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0A" w:rsidRPr="00CA110A" w:rsidRDefault="00CA110A" w:rsidP="00CA110A">
      <w:pPr>
        <w:jc w:val="center"/>
        <w:rPr>
          <w:rFonts w:ascii="Times New Roman" w:hAnsi="Times New Roman" w:cs="Times New Roman"/>
          <w:smallCaps/>
          <w:sz w:val="32"/>
          <w:szCs w:val="24"/>
        </w:rPr>
      </w:pPr>
      <w:r w:rsidRPr="00CA110A">
        <w:rPr>
          <w:rFonts w:ascii="Times New Roman" w:hAnsi="Times New Roman" w:cs="Times New Roman"/>
          <w:smallCaps/>
          <w:sz w:val="32"/>
          <w:szCs w:val="24"/>
        </w:rPr>
        <w:t xml:space="preserve">Государственное бюджетное  общеобразовательное учреждение </w:t>
      </w:r>
    </w:p>
    <w:p w:rsidR="00AB0B16" w:rsidRPr="00CA110A" w:rsidRDefault="00AB0B16" w:rsidP="00AB0B16">
      <w:pPr>
        <w:jc w:val="center"/>
        <w:rPr>
          <w:smallCaps/>
          <w:sz w:val="28"/>
        </w:rPr>
      </w:pPr>
      <w:r w:rsidRPr="00CA110A">
        <w:rPr>
          <w:smallCaps/>
          <w:sz w:val="28"/>
        </w:rPr>
        <w:t xml:space="preserve">республиканская школа-интернат №5 </w:t>
      </w:r>
      <w:r w:rsidR="00CA110A">
        <w:rPr>
          <w:smallCaps/>
          <w:sz w:val="28"/>
        </w:rPr>
        <w:t xml:space="preserve"> </w:t>
      </w:r>
      <w:bookmarkStart w:id="0" w:name="_GoBack"/>
      <w:bookmarkEnd w:id="0"/>
      <w:r w:rsidRPr="00CA110A">
        <w:rPr>
          <w:smallCaps/>
          <w:sz w:val="28"/>
        </w:rPr>
        <w:t xml:space="preserve">среднего (полного) общего образования </w:t>
      </w:r>
    </w:p>
    <w:p w:rsidR="00AB0B16" w:rsidRPr="00CA110A" w:rsidRDefault="00AB0B16" w:rsidP="00AB0B16">
      <w:pPr>
        <w:jc w:val="center"/>
        <w:rPr>
          <w:sz w:val="28"/>
        </w:rPr>
      </w:pPr>
      <w:r w:rsidRPr="00CA110A">
        <w:rPr>
          <w:smallCaps/>
          <w:sz w:val="28"/>
        </w:rPr>
        <w:t>спортивного профиля</w:t>
      </w:r>
      <w:r w:rsidRPr="00CA110A">
        <w:rPr>
          <w:sz w:val="28"/>
        </w:rPr>
        <w:t xml:space="preserve"> </w:t>
      </w:r>
    </w:p>
    <w:p w:rsidR="00E67253" w:rsidRPr="00C24F4E" w:rsidRDefault="00E67253" w:rsidP="00915898">
      <w:pPr>
        <w:jc w:val="center"/>
        <w:rPr>
          <w:rFonts w:cstheme="minorHAnsi"/>
          <w:sz w:val="32"/>
          <w:szCs w:val="24"/>
        </w:rPr>
      </w:pPr>
    </w:p>
    <w:p w:rsidR="00E67253" w:rsidRDefault="00E67253" w:rsidP="00915898">
      <w:pPr>
        <w:jc w:val="center"/>
        <w:rPr>
          <w:rFonts w:cstheme="minorHAnsi"/>
          <w:sz w:val="24"/>
          <w:szCs w:val="24"/>
        </w:rPr>
      </w:pPr>
    </w:p>
    <w:p w:rsidR="00CA7B34" w:rsidRPr="00C24F4E" w:rsidRDefault="00CA7B34" w:rsidP="00D43DC1">
      <w:pPr>
        <w:jc w:val="right"/>
        <w:rPr>
          <w:rFonts w:cstheme="minorHAnsi"/>
          <w:sz w:val="28"/>
          <w:szCs w:val="24"/>
        </w:rPr>
      </w:pP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«Утверждаю»</w:t>
      </w: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                                            Директор   ГБОУ   </w:t>
      </w:r>
      <w:r w:rsidR="00D43DC1" w:rsidRPr="00C24F4E">
        <w:rPr>
          <w:rFonts w:ascii="Times New Roman" w:hAnsi="Times New Roman"/>
          <w:sz w:val="28"/>
          <w:szCs w:val="24"/>
        </w:rPr>
        <w:t>РШИСП</w:t>
      </w:r>
      <w:r w:rsidRPr="00C24F4E">
        <w:rPr>
          <w:rFonts w:ascii="Times New Roman" w:hAnsi="Times New Roman"/>
          <w:sz w:val="28"/>
          <w:szCs w:val="24"/>
        </w:rPr>
        <w:t xml:space="preserve"> №</w:t>
      </w:r>
      <w:r w:rsidR="00D43DC1" w:rsidRPr="00C24F4E">
        <w:rPr>
          <w:rFonts w:ascii="Times New Roman" w:hAnsi="Times New Roman"/>
          <w:sz w:val="28"/>
          <w:szCs w:val="24"/>
        </w:rPr>
        <w:t>5</w:t>
      </w: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                                       ______________</w:t>
      </w:r>
      <w:r w:rsidR="00D43DC1" w:rsidRPr="00C24F4E">
        <w:rPr>
          <w:rFonts w:ascii="Times New Roman" w:hAnsi="Times New Roman"/>
          <w:sz w:val="28"/>
          <w:szCs w:val="24"/>
        </w:rPr>
        <w:t xml:space="preserve"> Г.В.</w:t>
      </w:r>
      <w:r w:rsidRPr="00C24F4E">
        <w:rPr>
          <w:rFonts w:ascii="Times New Roman" w:hAnsi="Times New Roman"/>
          <w:sz w:val="28"/>
          <w:szCs w:val="24"/>
        </w:rPr>
        <w:t xml:space="preserve"> </w:t>
      </w:r>
      <w:r w:rsidR="00D43DC1" w:rsidRPr="00C24F4E">
        <w:rPr>
          <w:rFonts w:ascii="Times New Roman" w:hAnsi="Times New Roman"/>
          <w:sz w:val="28"/>
          <w:szCs w:val="24"/>
        </w:rPr>
        <w:t>Голдович</w:t>
      </w: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«</w:t>
      </w:r>
      <w:r w:rsidR="00D43DC1" w:rsidRPr="00C24F4E">
        <w:rPr>
          <w:rFonts w:ascii="Times New Roman" w:hAnsi="Times New Roman"/>
          <w:sz w:val="28"/>
          <w:szCs w:val="24"/>
        </w:rPr>
        <w:t xml:space="preserve"> 01 </w:t>
      </w:r>
      <w:r w:rsidRPr="00C24F4E">
        <w:rPr>
          <w:rFonts w:ascii="Times New Roman" w:hAnsi="Times New Roman"/>
          <w:sz w:val="28"/>
          <w:szCs w:val="24"/>
        </w:rPr>
        <w:t>»</w:t>
      </w:r>
      <w:r w:rsidR="00D43DC1" w:rsidRPr="00C24F4E">
        <w:rPr>
          <w:rFonts w:ascii="Times New Roman" w:hAnsi="Times New Roman"/>
          <w:sz w:val="28"/>
          <w:szCs w:val="24"/>
        </w:rPr>
        <w:t xml:space="preserve"> сентября </w:t>
      </w:r>
      <w:r w:rsidR="00C24F4E" w:rsidRPr="00C24F4E">
        <w:rPr>
          <w:rFonts w:ascii="Times New Roman" w:hAnsi="Times New Roman"/>
          <w:sz w:val="28"/>
          <w:szCs w:val="24"/>
        </w:rPr>
        <w:t>2017</w:t>
      </w:r>
      <w:r w:rsidRPr="00C24F4E">
        <w:rPr>
          <w:rFonts w:ascii="Times New Roman" w:hAnsi="Times New Roman"/>
          <w:sz w:val="28"/>
          <w:szCs w:val="24"/>
        </w:rPr>
        <w:t>г</w:t>
      </w:r>
      <w:r w:rsidRPr="00C24F4E">
        <w:rPr>
          <w:sz w:val="24"/>
        </w:rPr>
        <w:t>.</w:t>
      </w: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                                         </w:t>
      </w: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                    </w:t>
      </w:r>
      <w:r w:rsidR="00C24F4E" w:rsidRPr="00C24F4E">
        <w:rPr>
          <w:rFonts w:ascii="Times New Roman" w:hAnsi="Times New Roman"/>
          <w:sz w:val="28"/>
          <w:szCs w:val="24"/>
        </w:rPr>
        <w:t xml:space="preserve">                 « Согласовано»</w:t>
      </w:r>
    </w:p>
    <w:p w:rsidR="00C24F4E" w:rsidRPr="00C24F4E" w:rsidRDefault="00C24F4E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>Зам.директора по учебной работе</w:t>
      </w:r>
    </w:p>
    <w:p w:rsidR="00C24F4E" w:rsidRPr="00C24F4E" w:rsidRDefault="00C24F4E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>______________ З.Т. Саитгалина</w:t>
      </w: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                                          </w:t>
      </w:r>
      <w:r w:rsidR="00C24F4E" w:rsidRPr="00C24F4E">
        <w:rPr>
          <w:rFonts w:ascii="Times New Roman" w:hAnsi="Times New Roman"/>
          <w:sz w:val="28"/>
          <w:szCs w:val="24"/>
        </w:rPr>
        <w:t>« 01 » сентября 2017г</w:t>
      </w:r>
      <w:r w:rsidR="00C24F4E" w:rsidRPr="00C24F4E">
        <w:rPr>
          <w:sz w:val="24"/>
        </w:rPr>
        <w:t>.</w:t>
      </w:r>
    </w:p>
    <w:p w:rsidR="00E67253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</w:p>
    <w:p w:rsidR="00D43DC1" w:rsidRPr="00C24F4E" w:rsidRDefault="00E67253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</w:t>
      </w:r>
      <w:r w:rsidR="00D43DC1" w:rsidRPr="00C24F4E">
        <w:rPr>
          <w:rFonts w:ascii="Times New Roman" w:hAnsi="Times New Roman"/>
          <w:sz w:val="28"/>
          <w:szCs w:val="24"/>
        </w:rPr>
        <w:t xml:space="preserve">Рассмотрено на заседании </w:t>
      </w:r>
      <w:r w:rsidR="00C24F4E" w:rsidRPr="00C24F4E">
        <w:rPr>
          <w:rFonts w:ascii="Times New Roman" w:hAnsi="Times New Roman"/>
          <w:sz w:val="28"/>
          <w:szCs w:val="24"/>
        </w:rPr>
        <w:t>Ш</w:t>
      </w:r>
      <w:r w:rsidR="00D43DC1" w:rsidRPr="00C24F4E">
        <w:rPr>
          <w:rFonts w:ascii="Times New Roman" w:hAnsi="Times New Roman"/>
          <w:sz w:val="28"/>
          <w:szCs w:val="24"/>
        </w:rPr>
        <w:t>МО</w:t>
      </w:r>
    </w:p>
    <w:p w:rsidR="00C24F4E" w:rsidRPr="00C24F4E" w:rsidRDefault="00C24F4E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>Председатель ШМО</w:t>
      </w:r>
    </w:p>
    <w:p w:rsidR="00C24F4E" w:rsidRPr="00C24F4E" w:rsidRDefault="00C24F4E" w:rsidP="00D43DC1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>_______________ Д.В. Петров</w:t>
      </w:r>
    </w:p>
    <w:p w:rsidR="00C24F4E" w:rsidRPr="00C24F4E" w:rsidRDefault="00C24F4E" w:rsidP="00C24F4E">
      <w:pPr>
        <w:jc w:val="right"/>
        <w:rPr>
          <w:rFonts w:ascii="Times New Roman" w:hAnsi="Times New Roman"/>
          <w:sz w:val="28"/>
          <w:szCs w:val="24"/>
        </w:rPr>
      </w:pPr>
      <w:r w:rsidRPr="00C24F4E">
        <w:rPr>
          <w:rFonts w:ascii="Times New Roman" w:hAnsi="Times New Roman"/>
          <w:sz w:val="28"/>
          <w:szCs w:val="24"/>
        </w:rPr>
        <w:t xml:space="preserve">                                                                         « 01 » сентября 2017г</w:t>
      </w:r>
      <w:r w:rsidRPr="00C24F4E">
        <w:rPr>
          <w:sz w:val="24"/>
        </w:rPr>
        <w:t>.</w:t>
      </w:r>
    </w:p>
    <w:p w:rsidR="00C24F4E" w:rsidRDefault="00C24F4E" w:rsidP="00D43DC1">
      <w:pPr>
        <w:jc w:val="right"/>
        <w:rPr>
          <w:rFonts w:ascii="Times New Roman" w:hAnsi="Times New Roman"/>
          <w:sz w:val="24"/>
          <w:szCs w:val="24"/>
        </w:rPr>
      </w:pPr>
    </w:p>
    <w:p w:rsidR="00E67253" w:rsidRDefault="00E67253" w:rsidP="00D43DC1">
      <w:pPr>
        <w:jc w:val="right"/>
        <w:rPr>
          <w:rFonts w:ascii="Times New Roman" w:hAnsi="Times New Roman"/>
          <w:sz w:val="24"/>
          <w:szCs w:val="24"/>
        </w:rPr>
      </w:pPr>
    </w:p>
    <w:p w:rsidR="00053065" w:rsidRDefault="00E67253" w:rsidP="00D43D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95DA9" w:rsidRDefault="00095DA9" w:rsidP="00915898">
      <w:pPr>
        <w:pStyle w:val="a3"/>
        <w:tabs>
          <w:tab w:val="left" w:pos="4536"/>
        </w:tabs>
        <w:ind w:left="4536" w:firstLine="0"/>
        <w:rPr>
          <w:rFonts w:asciiTheme="minorHAnsi" w:hAnsiTheme="minorHAnsi" w:cstheme="minorHAnsi"/>
          <w:szCs w:val="24"/>
        </w:rPr>
      </w:pPr>
    </w:p>
    <w:p w:rsidR="00095DA9" w:rsidRDefault="00095DA9" w:rsidP="00915898">
      <w:pPr>
        <w:pStyle w:val="a3"/>
        <w:tabs>
          <w:tab w:val="left" w:pos="4536"/>
        </w:tabs>
        <w:ind w:left="4536" w:firstLine="0"/>
        <w:rPr>
          <w:rFonts w:asciiTheme="minorHAnsi" w:hAnsiTheme="minorHAnsi" w:cstheme="minorHAnsi"/>
          <w:szCs w:val="24"/>
        </w:rPr>
      </w:pPr>
    </w:p>
    <w:p w:rsidR="00095DA9" w:rsidRPr="00DA7671" w:rsidRDefault="00095DA9" w:rsidP="00915898">
      <w:pPr>
        <w:pStyle w:val="a3"/>
        <w:tabs>
          <w:tab w:val="left" w:pos="4536"/>
        </w:tabs>
        <w:ind w:left="4536" w:firstLine="0"/>
        <w:rPr>
          <w:rFonts w:asciiTheme="minorHAnsi" w:hAnsiTheme="minorHAnsi" w:cstheme="minorHAnsi"/>
          <w:szCs w:val="24"/>
        </w:rPr>
      </w:pPr>
    </w:p>
    <w:p w:rsidR="003832B1" w:rsidRPr="00DA7671" w:rsidRDefault="00883CC1" w:rsidP="00915898">
      <w:pPr>
        <w:jc w:val="center"/>
        <w:rPr>
          <w:rFonts w:cstheme="minorHAnsi"/>
          <w:b/>
          <w:sz w:val="24"/>
          <w:szCs w:val="24"/>
        </w:rPr>
      </w:pPr>
      <w:r w:rsidRPr="00DA7671">
        <w:rPr>
          <w:rFonts w:cstheme="minorHAnsi"/>
          <w:b/>
          <w:sz w:val="24"/>
          <w:szCs w:val="24"/>
        </w:rPr>
        <w:t>РАБОЧАЯ ПРОГРАММА</w:t>
      </w: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3832B1" w:rsidRPr="00DA7671" w:rsidRDefault="00E67253" w:rsidP="0091589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ОСНОВАМ</w:t>
      </w:r>
      <w:r w:rsidR="003832B1" w:rsidRPr="00DA7671">
        <w:rPr>
          <w:rFonts w:cstheme="minorHAnsi"/>
          <w:sz w:val="24"/>
          <w:szCs w:val="24"/>
        </w:rPr>
        <w:t xml:space="preserve"> БЕЗОПАСНОСТИ ЖИЗНЕДЕЯТЕЛЬНОСТИ</w:t>
      </w: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8E7034" w:rsidRPr="00DA7671" w:rsidRDefault="00E67253" w:rsidP="0091589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</w:t>
      </w:r>
      <w:r w:rsidR="00D43DC1">
        <w:rPr>
          <w:rFonts w:cstheme="minorHAnsi"/>
          <w:sz w:val="24"/>
          <w:szCs w:val="24"/>
        </w:rPr>
        <w:t>10</w:t>
      </w:r>
      <w:r w:rsidR="003832B1" w:rsidRPr="00DA7671">
        <w:rPr>
          <w:rFonts w:cstheme="minorHAnsi"/>
          <w:sz w:val="24"/>
          <w:szCs w:val="24"/>
        </w:rPr>
        <w:t>-</w:t>
      </w:r>
      <w:r w:rsidR="00182F1E" w:rsidRPr="00DA7671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классов</w:t>
      </w:r>
    </w:p>
    <w:p w:rsidR="008E7034" w:rsidRPr="00DA7671" w:rsidRDefault="008E7034" w:rsidP="00915898">
      <w:pPr>
        <w:jc w:val="center"/>
        <w:rPr>
          <w:rFonts w:cstheme="minorHAnsi"/>
          <w:sz w:val="24"/>
          <w:szCs w:val="24"/>
        </w:rPr>
      </w:pPr>
    </w:p>
    <w:p w:rsidR="003832B1" w:rsidRPr="00DA7671" w:rsidRDefault="00E67253" w:rsidP="0091589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r w:rsidR="00225B35" w:rsidRPr="00DA7671">
        <w:rPr>
          <w:rFonts w:cstheme="minorHAnsi"/>
          <w:sz w:val="24"/>
          <w:szCs w:val="24"/>
        </w:rPr>
        <w:t>201</w:t>
      </w:r>
      <w:r w:rsidR="00D43DC1">
        <w:rPr>
          <w:rFonts w:cstheme="minorHAnsi"/>
          <w:sz w:val="24"/>
          <w:szCs w:val="24"/>
        </w:rPr>
        <w:t>7-2018</w:t>
      </w:r>
      <w:r w:rsidR="003832B1" w:rsidRPr="00DA7671">
        <w:rPr>
          <w:rFonts w:cstheme="minorHAnsi"/>
          <w:sz w:val="24"/>
          <w:szCs w:val="24"/>
        </w:rPr>
        <w:t xml:space="preserve"> учебный год</w:t>
      </w: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095DA9" w:rsidRDefault="00095DA9" w:rsidP="00E67253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67253" w:rsidRDefault="00E67253" w:rsidP="00D43D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3832B1" w:rsidRDefault="00883CC1" w:rsidP="00E0103E">
      <w:pPr>
        <w:jc w:val="center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FB1C96" w:rsidRPr="00DA7671">
        <w:rPr>
          <w:rFonts w:cstheme="minorHAnsi"/>
          <w:sz w:val="24"/>
          <w:szCs w:val="24"/>
        </w:rPr>
        <w:t xml:space="preserve">Преподаватель-организатор ОБЖ </w:t>
      </w:r>
      <w:r w:rsidR="003832B1" w:rsidRPr="00DA7671">
        <w:rPr>
          <w:rFonts w:cstheme="minorHAnsi"/>
          <w:sz w:val="24"/>
          <w:szCs w:val="24"/>
        </w:rPr>
        <w:t xml:space="preserve">_______ </w:t>
      </w:r>
      <w:r w:rsidR="00D43DC1">
        <w:rPr>
          <w:rFonts w:cstheme="minorHAnsi"/>
          <w:sz w:val="24"/>
          <w:szCs w:val="24"/>
        </w:rPr>
        <w:t>М.В.Устинов</w:t>
      </w:r>
    </w:p>
    <w:p w:rsidR="00D43DC1" w:rsidRPr="00DA7671" w:rsidRDefault="00D43DC1" w:rsidP="00E0103E">
      <w:pPr>
        <w:jc w:val="center"/>
        <w:rPr>
          <w:rFonts w:cstheme="minorHAnsi"/>
          <w:sz w:val="24"/>
          <w:szCs w:val="24"/>
        </w:rPr>
      </w:pP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3832B1" w:rsidRPr="00DA7671" w:rsidRDefault="003832B1" w:rsidP="00915898">
      <w:pPr>
        <w:jc w:val="center"/>
        <w:rPr>
          <w:rFonts w:cstheme="minorHAnsi"/>
          <w:sz w:val="24"/>
          <w:szCs w:val="24"/>
        </w:rPr>
      </w:pPr>
    </w:p>
    <w:p w:rsidR="000706E2" w:rsidRPr="00DA7671" w:rsidRDefault="000706E2" w:rsidP="00915898">
      <w:pPr>
        <w:jc w:val="center"/>
        <w:rPr>
          <w:rFonts w:cstheme="minorHAnsi"/>
          <w:sz w:val="24"/>
          <w:szCs w:val="24"/>
        </w:rPr>
      </w:pPr>
    </w:p>
    <w:p w:rsidR="00095DA9" w:rsidRDefault="00095DA9" w:rsidP="00915898">
      <w:pPr>
        <w:jc w:val="center"/>
        <w:rPr>
          <w:rFonts w:cstheme="minorHAnsi"/>
          <w:sz w:val="24"/>
          <w:szCs w:val="24"/>
        </w:rPr>
      </w:pPr>
    </w:p>
    <w:p w:rsidR="00095DA9" w:rsidRDefault="00095DA9" w:rsidP="00915898">
      <w:pPr>
        <w:jc w:val="center"/>
        <w:rPr>
          <w:rFonts w:cstheme="minorHAnsi"/>
          <w:sz w:val="24"/>
          <w:szCs w:val="24"/>
        </w:rPr>
      </w:pPr>
    </w:p>
    <w:p w:rsidR="00095DA9" w:rsidRDefault="00095DA9" w:rsidP="00915898">
      <w:pPr>
        <w:jc w:val="center"/>
        <w:rPr>
          <w:rFonts w:cstheme="minorHAnsi"/>
          <w:sz w:val="24"/>
          <w:szCs w:val="24"/>
        </w:rPr>
      </w:pPr>
    </w:p>
    <w:p w:rsidR="00095DA9" w:rsidRDefault="00095DA9" w:rsidP="00915898">
      <w:pPr>
        <w:jc w:val="center"/>
        <w:rPr>
          <w:rFonts w:cstheme="minorHAnsi"/>
          <w:sz w:val="24"/>
          <w:szCs w:val="24"/>
        </w:rPr>
      </w:pPr>
    </w:p>
    <w:p w:rsidR="00095DA9" w:rsidRPr="00DA7671" w:rsidRDefault="00095DA9" w:rsidP="00915898">
      <w:pPr>
        <w:jc w:val="center"/>
        <w:rPr>
          <w:rFonts w:cstheme="minorHAnsi"/>
          <w:sz w:val="24"/>
          <w:szCs w:val="24"/>
        </w:rPr>
      </w:pPr>
    </w:p>
    <w:p w:rsidR="003832B1" w:rsidRDefault="00C24F4E" w:rsidP="0091589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Уфа-2017</w:t>
      </w:r>
    </w:p>
    <w:p w:rsidR="00E67253" w:rsidRDefault="00E67253" w:rsidP="00915898">
      <w:pPr>
        <w:jc w:val="center"/>
        <w:rPr>
          <w:rFonts w:cstheme="minorHAnsi"/>
          <w:sz w:val="24"/>
          <w:szCs w:val="24"/>
        </w:rPr>
      </w:pPr>
    </w:p>
    <w:p w:rsidR="00442D14" w:rsidRPr="00DA7671" w:rsidRDefault="00442D14" w:rsidP="00442D1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A7671">
        <w:rPr>
          <w:rFonts w:cstheme="minorHAnsi"/>
          <w:b/>
          <w:bCs/>
          <w:sz w:val="24"/>
          <w:szCs w:val="24"/>
        </w:rPr>
        <w:t>Пояснительная записка</w:t>
      </w:r>
    </w:p>
    <w:p w:rsidR="00442D14" w:rsidRPr="00DA7671" w:rsidRDefault="00442D14" w:rsidP="00442D1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442D14" w:rsidRPr="00DA7671" w:rsidRDefault="00442D14" w:rsidP="00442D14">
      <w:pPr>
        <w:spacing w:line="276" w:lineRule="auto"/>
        <w:ind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>Рабочая программа курса «Основы безопасности ж</w:t>
      </w:r>
      <w:r w:rsidR="000C2FBE">
        <w:rPr>
          <w:rFonts w:cstheme="minorHAnsi"/>
          <w:sz w:val="24"/>
          <w:szCs w:val="24"/>
        </w:rPr>
        <w:t xml:space="preserve">изнедеятельности» для учащихся </w:t>
      </w:r>
      <w:r w:rsidR="000C2FBE" w:rsidRPr="000C2FBE">
        <w:rPr>
          <w:rFonts w:cstheme="minorHAnsi"/>
          <w:sz w:val="24"/>
          <w:szCs w:val="24"/>
        </w:rPr>
        <w:t>10</w:t>
      </w:r>
      <w:r w:rsidRPr="00DA7671">
        <w:rPr>
          <w:rFonts w:cstheme="minorHAnsi"/>
          <w:sz w:val="24"/>
          <w:szCs w:val="24"/>
        </w:rPr>
        <w:t xml:space="preserve">-11 классов составлена на основе </w:t>
      </w:r>
      <w:r w:rsidR="001B3F6D">
        <w:rPr>
          <w:rFonts w:cstheme="minorHAnsi"/>
          <w:sz w:val="24"/>
          <w:szCs w:val="24"/>
        </w:rPr>
        <w:t xml:space="preserve">рабочих </w:t>
      </w:r>
      <w:r w:rsidR="0011407A" w:rsidRPr="00DA7671">
        <w:rPr>
          <w:rFonts w:cstheme="minorHAnsi"/>
          <w:sz w:val="24"/>
          <w:szCs w:val="24"/>
        </w:rPr>
        <w:t>программ</w:t>
      </w:r>
      <w:r w:rsidRPr="00DA7671">
        <w:rPr>
          <w:rFonts w:cstheme="minorHAnsi"/>
          <w:sz w:val="24"/>
          <w:szCs w:val="24"/>
        </w:rPr>
        <w:t xml:space="preserve"> </w:t>
      </w:r>
      <w:r w:rsidR="001B3F6D">
        <w:rPr>
          <w:rFonts w:cstheme="minorHAnsi"/>
          <w:sz w:val="24"/>
          <w:szCs w:val="24"/>
        </w:rPr>
        <w:t>для общеобразовательных организаций</w:t>
      </w:r>
      <w:r w:rsidRPr="00DA7671">
        <w:rPr>
          <w:rFonts w:cstheme="minorHAnsi"/>
          <w:sz w:val="24"/>
          <w:szCs w:val="24"/>
        </w:rPr>
        <w:t xml:space="preserve"> </w:t>
      </w:r>
      <w:r w:rsidR="0011407A" w:rsidRPr="00DA7671">
        <w:rPr>
          <w:rFonts w:cstheme="minorHAnsi"/>
          <w:sz w:val="24"/>
          <w:szCs w:val="24"/>
        </w:rPr>
        <w:t xml:space="preserve">по предмету </w:t>
      </w:r>
      <w:r w:rsidRPr="00DA7671">
        <w:rPr>
          <w:rFonts w:cstheme="minorHAnsi"/>
          <w:sz w:val="24"/>
          <w:szCs w:val="24"/>
        </w:rPr>
        <w:t>«Основы безопасности жизнедеятельности</w:t>
      </w:r>
      <w:r w:rsidR="000C2FBE">
        <w:rPr>
          <w:rFonts w:cstheme="minorHAnsi"/>
          <w:sz w:val="24"/>
          <w:szCs w:val="24"/>
        </w:rPr>
        <w:t xml:space="preserve">» </w:t>
      </w:r>
      <w:r w:rsidRPr="00DA7671">
        <w:rPr>
          <w:rFonts w:cstheme="minorHAnsi"/>
          <w:sz w:val="24"/>
          <w:szCs w:val="24"/>
        </w:rPr>
        <w:t>10-11</w:t>
      </w:r>
      <w:r w:rsidR="0011407A" w:rsidRPr="00DA7671">
        <w:rPr>
          <w:rFonts w:cstheme="minorHAnsi"/>
          <w:sz w:val="24"/>
          <w:szCs w:val="24"/>
        </w:rPr>
        <w:t xml:space="preserve"> классов</w:t>
      </w:r>
      <w:r w:rsidRPr="00DA7671">
        <w:rPr>
          <w:rFonts w:cstheme="minorHAnsi"/>
          <w:sz w:val="24"/>
          <w:szCs w:val="24"/>
        </w:rPr>
        <w:t xml:space="preserve">, </w:t>
      </w:r>
      <w:r w:rsidR="003A0811" w:rsidRPr="00DA7671">
        <w:rPr>
          <w:rFonts w:cstheme="minorHAnsi"/>
          <w:sz w:val="24"/>
          <w:szCs w:val="24"/>
        </w:rPr>
        <w:t>авторы</w:t>
      </w:r>
      <w:r w:rsidR="00EB4221" w:rsidRPr="00DA7671">
        <w:rPr>
          <w:rFonts w:cstheme="minorHAnsi"/>
          <w:sz w:val="24"/>
          <w:szCs w:val="24"/>
        </w:rPr>
        <w:t xml:space="preserve"> </w:t>
      </w:r>
      <w:r w:rsidRPr="00DA7671">
        <w:rPr>
          <w:rFonts w:cstheme="minorHAnsi"/>
          <w:sz w:val="24"/>
          <w:szCs w:val="24"/>
        </w:rPr>
        <w:t>Смирнов</w:t>
      </w:r>
      <w:r w:rsidR="00EB4221" w:rsidRPr="00DA7671">
        <w:rPr>
          <w:rFonts w:cstheme="minorHAnsi"/>
          <w:sz w:val="24"/>
          <w:szCs w:val="24"/>
        </w:rPr>
        <w:t xml:space="preserve"> А.Т.</w:t>
      </w:r>
      <w:r w:rsidR="003A0811" w:rsidRPr="00DA7671">
        <w:rPr>
          <w:rFonts w:cstheme="minorHAnsi"/>
          <w:sz w:val="24"/>
          <w:szCs w:val="24"/>
        </w:rPr>
        <w:t xml:space="preserve"> и </w:t>
      </w:r>
      <w:r w:rsidR="00EB4221" w:rsidRPr="00DA7671">
        <w:rPr>
          <w:rFonts w:cstheme="minorHAnsi"/>
          <w:sz w:val="24"/>
          <w:szCs w:val="24"/>
        </w:rPr>
        <w:t>Хренников Б.О.</w:t>
      </w:r>
      <w:r w:rsidRPr="00DA7671">
        <w:rPr>
          <w:rFonts w:cstheme="minorHAnsi"/>
          <w:sz w:val="24"/>
          <w:szCs w:val="24"/>
        </w:rPr>
        <w:t xml:space="preserve">, </w:t>
      </w:r>
      <w:r w:rsidR="001B3F6D">
        <w:rPr>
          <w:rFonts w:cstheme="minorHAnsi"/>
          <w:sz w:val="24"/>
          <w:szCs w:val="24"/>
        </w:rPr>
        <w:t>предметная линия учебников под ред. А.Т. Смирнова, издательство «Просвещение», 2014-2016 гг.. Программа соответствуе</w:t>
      </w:r>
      <w:r w:rsidRPr="00DA7671">
        <w:rPr>
          <w:rFonts w:cstheme="minorHAnsi"/>
          <w:sz w:val="24"/>
          <w:szCs w:val="24"/>
        </w:rPr>
        <w:t>т федеральному</w:t>
      </w:r>
      <w:r w:rsidR="0011407A" w:rsidRPr="00DA7671">
        <w:rPr>
          <w:rFonts w:cstheme="minorHAnsi"/>
          <w:sz w:val="24"/>
          <w:szCs w:val="24"/>
        </w:rPr>
        <w:t xml:space="preserve"> </w:t>
      </w:r>
      <w:r w:rsidRPr="00DA7671">
        <w:rPr>
          <w:rFonts w:cstheme="minorHAnsi"/>
          <w:sz w:val="24"/>
          <w:szCs w:val="24"/>
        </w:rPr>
        <w:t>компоненту Государственного стандарта основного общего</w:t>
      </w:r>
      <w:r w:rsidR="00E6613B">
        <w:rPr>
          <w:rFonts w:cstheme="minorHAnsi"/>
          <w:sz w:val="24"/>
          <w:szCs w:val="24"/>
        </w:rPr>
        <w:t xml:space="preserve"> и</w:t>
      </w:r>
      <w:r w:rsidRPr="00DA7671">
        <w:rPr>
          <w:rFonts w:cstheme="minorHAnsi"/>
          <w:sz w:val="24"/>
          <w:szCs w:val="24"/>
        </w:rPr>
        <w:t xml:space="preserve"> среднего (полного) общего образования,</w:t>
      </w:r>
      <w:r w:rsidR="003A0811" w:rsidRPr="00DA7671">
        <w:rPr>
          <w:rFonts w:cstheme="minorHAnsi"/>
          <w:sz w:val="24"/>
          <w:szCs w:val="24"/>
        </w:rPr>
        <w:t xml:space="preserve"> с учётом регионального компонента и комплексного подхода к формированию у обучающихся современного уровня культуры безопасности и подготовки их к военной службе при модульной структуре содержания курса ОБЖ</w:t>
      </w:r>
      <w:r w:rsidR="00E6613B">
        <w:rPr>
          <w:rFonts w:cstheme="minorHAnsi"/>
          <w:sz w:val="24"/>
          <w:szCs w:val="24"/>
        </w:rPr>
        <w:t>. В программу</w:t>
      </w:r>
      <w:r w:rsidR="003A0811" w:rsidRPr="00DA7671">
        <w:rPr>
          <w:rFonts w:cstheme="minorHAnsi"/>
          <w:sz w:val="24"/>
          <w:szCs w:val="24"/>
        </w:rPr>
        <w:t xml:space="preserve"> включён раздел «Основы противодействия терроризму и экстремизму в Российской Федерации». Основу содержания данного раздела составляют рекомендации по формированию у обучающихся антитеррористического поведения, навыков безопасного поведения при угрозе террористического акта. </w:t>
      </w:r>
      <w:r w:rsidR="000E494A" w:rsidRPr="00DA7671">
        <w:rPr>
          <w:rFonts w:cstheme="minorHAnsi"/>
          <w:sz w:val="24"/>
          <w:szCs w:val="24"/>
        </w:rPr>
        <w:t>Кроме того, при разработке программы учтены</w:t>
      </w:r>
      <w:r w:rsidR="003A0811" w:rsidRPr="00DA7671">
        <w:rPr>
          <w:rFonts w:cstheme="minorHAnsi"/>
          <w:sz w:val="24"/>
          <w:szCs w:val="24"/>
        </w:rPr>
        <w:t xml:space="preserve"> </w:t>
      </w:r>
      <w:r w:rsidR="000E494A" w:rsidRPr="00DA7671">
        <w:rPr>
          <w:rFonts w:cstheme="minorHAnsi"/>
          <w:sz w:val="24"/>
          <w:szCs w:val="24"/>
        </w:rPr>
        <w:t xml:space="preserve">основные </w:t>
      </w:r>
      <w:r w:rsidR="003A0811" w:rsidRPr="00DA7671">
        <w:rPr>
          <w:rFonts w:cstheme="minorHAnsi"/>
          <w:sz w:val="24"/>
          <w:szCs w:val="24"/>
        </w:rPr>
        <w:t>положения</w:t>
      </w:r>
      <w:r w:rsidRPr="00DA7671">
        <w:rPr>
          <w:rFonts w:cstheme="minorHAnsi"/>
          <w:sz w:val="24"/>
          <w:szCs w:val="24"/>
        </w:rPr>
        <w:t xml:space="preserve"> Стратегии национальной безопасности Российской Федерации до 2020 года и Концепции федеральной системы подготовки граждан Российской Федерации к военной службе на период до 2020 года. </w:t>
      </w:r>
    </w:p>
    <w:p w:rsidR="00442D14" w:rsidRPr="00DA7671" w:rsidRDefault="00442D14" w:rsidP="00442D14">
      <w:pPr>
        <w:spacing w:line="276" w:lineRule="auto"/>
        <w:ind w:firstLine="426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межпредметных и внутрипредметных связей, логики учебного процесса, </w:t>
      </w:r>
      <w:r w:rsidRPr="00DA7671">
        <w:rPr>
          <w:rStyle w:val="dash041e005f0431005f044b005f0447005f043d005f044b005f0439005f005fchar1char1"/>
          <w:rFonts w:asciiTheme="minorHAnsi" w:hAnsiTheme="minorHAnsi" w:cstheme="minorHAnsi"/>
        </w:rPr>
        <w:t>индивидуальных, возрастных, психологических, физиологических особенностей и  здоровья обучающихся</w:t>
      </w:r>
      <w:r w:rsidRPr="00DA7671">
        <w:rPr>
          <w:rFonts w:cstheme="minorHAnsi"/>
          <w:sz w:val="24"/>
          <w:szCs w:val="24"/>
        </w:rPr>
        <w:t>, является основой для определения перечня учебного оборудования и приборов,</w:t>
      </w:r>
      <w:r w:rsidRPr="00DA7671">
        <w:rPr>
          <w:rFonts w:cstheme="minorHAnsi"/>
          <w:i/>
          <w:sz w:val="24"/>
          <w:szCs w:val="24"/>
        </w:rPr>
        <w:t xml:space="preserve"> </w:t>
      </w:r>
      <w:r w:rsidRPr="00DA7671">
        <w:rPr>
          <w:rFonts w:cstheme="minorHAnsi"/>
          <w:sz w:val="24"/>
          <w:szCs w:val="24"/>
        </w:rPr>
        <w:t>необходимых для качественной организации образовательного процесса.</w:t>
      </w:r>
    </w:p>
    <w:p w:rsidR="00442D14" w:rsidRPr="00DA7671" w:rsidRDefault="00442D14" w:rsidP="00442D14">
      <w:pPr>
        <w:pStyle w:val="11"/>
        <w:shd w:val="clear" w:color="auto" w:fill="auto"/>
        <w:spacing w:before="0" w:line="276" w:lineRule="auto"/>
        <w:ind w:left="20" w:right="20" w:firstLine="38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щества и государства.</w:t>
      </w:r>
    </w:p>
    <w:p w:rsidR="00442D14" w:rsidRPr="00DA7671" w:rsidRDefault="00442D14" w:rsidP="00442D14">
      <w:pPr>
        <w:pStyle w:val="11"/>
        <w:shd w:val="clear" w:color="auto" w:fill="auto"/>
        <w:spacing w:before="0" w:line="276" w:lineRule="auto"/>
        <w:ind w:left="20" w:right="20" w:firstLine="38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>В Стратегии национальной безопасности Российской Фе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дерации до 2020 г. отмечено: «В условиях глобализации про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сия в качестве гаранта благополучного национального разви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тия переходит к новой государственной политике в области национальной безопасности».</w:t>
      </w:r>
    </w:p>
    <w:p w:rsidR="00442D14" w:rsidRPr="00DA7671" w:rsidRDefault="00442D14" w:rsidP="00442D1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>Подготовка подрастающего поколения россиян в области безопасности жизнедеятельности должна основываться на системно-деятельностном подходе к формированию у подростков совре</w:t>
      </w:r>
      <w:r w:rsidRPr="00DA7671">
        <w:rPr>
          <w:rFonts w:cstheme="minorHAnsi"/>
          <w:sz w:val="24"/>
          <w:szCs w:val="24"/>
        </w:rPr>
        <w:softHyphen/>
        <w:t xml:space="preserve">менного уровня </w:t>
      </w:r>
      <w:r w:rsidRPr="00DA7671">
        <w:rPr>
          <w:rStyle w:val="dash041e005f0431005f044b005f0447005f043d005f044b005f0439005f005fchar1char1"/>
          <w:rFonts w:asciiTheme="minorHAnsi" w:hAnsiTheme="minorHAnsi" w:cstheme="minorHAnsi"/>
        </w:rPr>
        <w:t xml:space="preserve">правил здорового и </w:t>
      </w:r>
      <w:r w:rsidRPr="00DA7671">
        <w:rPr>
          <w:rFonts w:cstheme="minorHAnsi"/>
          <w:sz w:val="24"/>
          <w:szCs w:val="24"/>
        </w:rPr>
        <w:t>экологически целесообразного образа жизни, безопасного для человека и окружающей его среды, антиэкстремистского мышле</w:t>
      </w:r>
      <w:r w:rsidRPr="00DA7671">
        <w:rPr>
          <w:rFonts w:cstheme="minorHAnsi"/>
          <w:sz w:val="24"/>
          <w:szCs w:val="24"/>
        </w:rPr>
        <w:softHyphen/>
        <w:t>ния и ангитеррористического поведения.</w:t>
      </w:r>
    </w:p>
    <w:p w:rsidR="00DA3B97" w:rsidRDefault="00DA3B97" w:rsidP="00DA3B97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(8, 9 классы) и среднее (10, 11 классы) образование – ступени общего образования. Одной из важнейших задач этих этапов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 </w:t>
      </w:r>
    </w:p>
    <w:p w:rsidR="00455A7E" w:rsidRDefault="00455A7E" w:rsidP="00DA3B97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7276" w:rsidRDefault="00087276" w:rsidP="00087276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основного и среднего общего образования:</w:t>
      </w:r>
    </w:p>
    <w:p w:rsidR="00087276" w:rsidRDefault="00087276" w:rsidP="00087276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целостного представления о мире, основанного на приобретенных знаниях, умениях и способах деятельности.</w:t>
      </w:r>
    </w:p>
    <w:p w:rsidR="00087276" w:rsidRDefault="00087276" w:rsidP="00087276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Приобретение опыта разнообразной деятельности, опыта познания и самопознания.</w:t>
      </w:r>
    </w:p>
    <w:p w:rsidR="00087276" w:rsidRDefault="00087276" w:rsidP="00087276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к осуществлению осознанного выбора индивидуальной образовательной и профессиональной деятельности.</w:t>
      </w:r>
    </w:p>
    <w:p w:rsidR="00455A7E" w:rsidRDefault="00455A7E" w:rsidP="00087276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87276" w:rsidRDefault="00087276" w:rsidP="00087276">
      <w:pPr>
        <w:pStyle w:val="21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цели изучения предмета «Основы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(ОБЖ) призваны способствовать:</w:t>
      </w:r>
    </w:p>
    <w:p w:rsidR="00087276" w:rsidRDefault="00087276" w:rsidP="00087276">
      <w:pPr>
        <w:pStyle w:val="21"/>
        <w:numPr>
          <w:ilvl w:val="2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уровня защищенности жизненно важных интересов личности, общества и государства от внешних и внутренних угроз;</w:t>
      </w:r>
    </w:p>
    <w:p w:rsidR="00087276" w:rsidRDefault="00087276" w:rsidP="00087276">
      <w:pPr>
        <w:pStyle w:val="21"/>
        <w:numPr>
          <w:ilvl w:val="2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снижению отрицательного влияния человеческого фактора на безопасность личности, общества и государства;</w:t>
      </w:r>
    </w:p>
    <w:p w:rsidR="00087276" w:rsidRDefault="00087276" w:rsidP="00087276">
      <w:pPr>
        <w:pStyle w:val="21"/>
        <w:numPr>
          <w:ilvl w:val="2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087276" w:rsidRDefault="00087276" w:rsidP="00087276">
      <w:pPr>
        <w:pStyle w:val="21"/>
        <w:numPr>
          <w:ilvl w:val="2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обеспечению профилактики антисоциального поведения обучающихся.</w:t>
      </w:r>
    </w:p>
    <w:p w:rsidR="00087276" w:rsidRDefault="00087276" w:rsidP="00087276">
      <w:pPr>
        <w:pStyle w:val="21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87276" w:rsidRDefault="00087276" w:rsidP="0008727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Достижение этих целей обеспечивается решением таких </w:t>
      </w:r>
      <w:r>
        <w:rPr>
          <w:rFonts w:ascii="Times New Roman" w:hAnsi="Times New Roman" w:cs="Times New Roman"/>
          <w:b/>
          <w:sz w:val="24"/>
          <w:szCs w:val="24"/>
        </w:rPr>
        <w:t>учебных задач</w:t>
      </w:r>
      <w:r>
        <w:rPr>
          <w:rFonts w:ascii="Times New Roman" w:hAnsi="Times New Roman" w:cs="Times New Roman"/>
          <w:sz w:val="24"/>
          <w:szCs w:val="24"/>
        </w:rPr>
        <w:t>, как:</w:t>
      </w:r>
    </w:p>
    <w:p w:rsidR="00087276" w:rsidRDefault="00087276" w:rsidP="00087276">
      <w:pPr>
        <w:pStyle w:val="21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современного уровня культуры безопасности жизнедеятельности;</w:t>
      </w:r>
    </w:p>
    <w:p w:rsidR="00087276" w:rsidRDefault="00087276" w:rsidP="00087276">
      <w:pPr>
        <w:pStyle w:val="21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образа жизни;</w:t>
      </w:r>
    </w:p>
    <w:p w:rsidR="00087276" w:rsidRDefault="00087276" w:rsidP="00087276">
      <w:pPr>
        <w:pStyle w:val="21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455A7E" w:rsidRDefault="00455A7E" w:rsidP="00455A7E">
      <w:pPr>
        <w:pStyle w:val="21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87276" w:rsidRDefault="00087276" w:rsidP="0008727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обучения ОБЖ в школе являются:</w:t>
      </w:r>
    </w:p>
    <w:p w:rsidR="00087276" w:rsidRDefault="00087276" w:rsidP="00087276">
      <w:pPr>
        <w:pStyle w:val="21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87276" w:rsidRDefault="00087276" w:rsidP="00087276">
      <w:pPr>
        <w:pStyle w:val="21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87276" w:rsidRDefault="00087276" w:rsidP="00087276">
      <w:pPr>
        <w:pStyle w:val="21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ценности. </w:t>
      </w:r>
    </w:p>
    <w:p w:rsidR="00087276" w:rsidRDefault="00087276" w:rsidP="0008727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42D14" w:rsidRPr="00DA7671" w:rsidRDefault="00442D14" w:rsidP="00442D14">
      <w:pPr>
        <w:pStyle w:val="11"/>
        <w:shd w:val="clear" w:color="auto" w:fill="auto"/>
        <w:spacing w:before="0" w:line="276" w:lineRule="auto"/>
        <w:ind w:left="380"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42D14" w:rsidRPr="00DA7671" w:rsidRDefault="00442D14" w:rsidP="00442D14">
      <w:pPr>
        <w:spacing w:line="276" w:lineRule="auto"/>
        <w:ind w:firstLine="900"/>
        <w:rPr>
          <w:rFonts w:cstheme="minorHAnsi"/>
          <w:b/>
          <w:sz w:val="24"/>
          <w:szCs w:val="24"/>
        </w:rPr>
      </w:pPr>
      <w:r w:rsidRPr="00DA7671">
        <w:rPr>
          <w:rFonts w:cstheme="minorHAnsi"/>
          <w:b/>
          <w:sz w:val="24"/>
          <w:szCs w:val="24"/>
        </w:rPr>
        <w:t xml:space="preserve">Цели и задачи изучения основ безопасности жизнедеятельности в 10-11 классах: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необходимом для военной службы; </w:t>
      </w:r>
    </w:p>
    <w:p w:rsidR="00442D14" w:rsidRPr="00DA7671" w:rsidRDefault="000C2FBE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распознавание и анализ</w:t>
      </w:r>
      <w:r w:rsidR="00442D14" w:rsidRPr="00DA7671">
        <w:rPr>
          <w:rFonts w:asciiTheme="minorHAnsi" w:hAnsiTheme="minorHAnsi" w:cstheme="minorHAnsi"/>
          <w:sz w:val="24"/>
          <w:szCs w:val="24"/>
        </w:rPr>
        <w:t xml:space="preserve"> особенностей жизнедеятельности человека при его автономном пребывании в различных природных условиях;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окончательное формирование модели своего поведения при возникновении различных чрезвычайных ситуаций;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применение в реальных природных условиях различных способов ориентирования на местности;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>ана</w:t>
      </w:r>
      <w:r w:rsidR="000C2FBE">
        <w:rPr>
          <w:rFonts w:asciiTheme="minorHAnsi" w:hAnsiTheme="minorHAnsi" w:cstheme="minorHAnsi"/>
          <w:sz w:val="24"/>
          <w:szCs w:val="24"/>
        </w:rPr>
        <w:t>лиз</w:t>
      </w:r>
      <w:r w:rsidRPr="00DA7671">
        <w:rPr>
          <w:rFonts w:asciiTheme="minorHAnsi" w:hAnsiTheme="minorHAnsi" w:cstheme="minorHAnsi"/>
          <w:sz w:val="24"/>
          <w:szCs w:val="24"/>
        </w:rPr>
        <w:t xml:space="preserve"> основных направлений организации защиты населения Российской Федерации от чрезвычайных ситуаций;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 и техногенного характера;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tabs>
          <w:tab w:val="left" w:pos="12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формирование негативного отношения к курению, употреблению алкоголя и наркотиков как к факторам, оказывающим наиболее пагубное влияние на здоровье; </w:t>
      </w:r>
    </w:p>
    <w:p w:rsidR="00442D14" w:rsidRPr="00DA7671" w:rsidRDefault="00442D14" w:rsidP="00FB63F7">
      <w:pPr>
        <w:pStyle w:val="a5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 </w:t>
      </w:r>
    </w:p>
    <w:p w:rsidR="0011407A" w:rsidRPr="00DA7671" w:rsidRDefault="0011407A" w:rsidP="0096735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0C2FBE" w:rsidRDefault="000C2FBE" w:rsidP="00ED3637">
      <w:pPr>
        <w:pStyle w:val="11"/>
        <w:shd w:val="clear" w:color="auto" w:fill="auto"/>
        <w:spacing w:before="0" w:line="276" w:lineRule="auto"/>
        <w:ind w:left="38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2FBE" w:rsidRDefault="000C2FBE" w:rsidP="00ED3637">
      <w:pPr>
        <w:pStyle w:val="11"/>
        <w:shd w:val="clear" w:color="auto" w:fill="auto"/>
        <w:spacing w:before="0" w:line="276" w:lineRule="auto"/>
        <w:ind w:left="38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3637" w:rsidRPr="00DA7671" w:rsidRDefault="00ED3637" w:rsidP="00ED3637">
      <w:pPr>
        <w:pStyle w:val="11"/>
        <w:shd w:val="clear" w:color="auto" w:fill="auto"/>
        <w:spacing w:before="0" w:line="276" w:lineRule="auto"/>
        <w:ind w:left="38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7671">
        <w:rPr>
          <w:rFonts w:asciiTheme="minorHAnsi" w:hAnsiTheme="minorHAnsi" w:cstheme="minorHAnsi"/>
          <w:b/>
          <w:sz w:val="24"/>
          <w:szCs w:val="24"/>
        </w:rPr>
        <w:lastRenderedPageBreak/>
        <w:t>ОБЩАЯ ХАРАКТЕРИСТИКА КУРСА для 10-11 классов</w:t>
      </w:r>
    </w:p>
    <w:p w:rsidR="00ED3637" w:rsidRPr="00DA7671" w:rsidRDefault="00ED3637" w:rsidP="00ED3637">
      <w:pPr>
        <w:pStyle w:val="11"/>
        <w:shd w:val="clear" w:color="auto" w:fill="auto"/>
        <w:spacing w:before="0" w:line="276" w:lineRule="auto"/>
        <w:ind w:left="380" w:right="2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3637" w:rsidRPr="00DA7671" w:rsidRDefault="00ED3637" w:rsidP="00ED3637">
      <w:pPr>
        <w:tabs>
          <w:tab w:val="left" w:pos="1260"/>
        </w:tabs>
        <w:spacing w:line="276" w:lineRule="auto"/>
        <w:ind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Учебный предмет «Основы безопасности жизнедеятельности» в старшей школе (10-11 классы) реализует комплексный подход к формированию у обучающихся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ED3637" w:rsidRDefault="00ED3637" w:rsidP="00ED3637">
      <w:pPr>
        <w:tabs>
          <w:tab w:val="left" w:pos="1260"/>
        </w:tabs>
        <w:spacing w:line="276" w:lineRule="auto"/>
        <w:ind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 </w:t>
      </w:r>
    </w:p>
    <w:p w:rsidR="007F2043" w:rsidRDefault="007F2043" w:rsidP="007F2043">
      <w:pPr>
        <w:pStyle w:val="11"/>
        <w:shd w:val="clear" w:color="auto" w:fill="auto"/>
        <w:spacing w:before="0" w:line="276" w:lineRule="auto"/>
        <w:ind w:left="20" w:right="40" w:firstLine="360"/>
        <w:jc w:val="both"/>
        <w:rPr>
          <w:sz w:val="24"/>
          <w:szCs w:val="24"/>
        </w:rPr>
      </w:pPr>
      <w:r w:rsidRPr="0075631C">
        <w:rPr>
          <w:sz w:val="24"/>
          <w:szCs w:val="24"/>
        </w:rPr>
        <w:t xml:space="preserve">Под </w:t>
      </w:r>
      <w:r w:rsidRPr="0075631C">
        <w:rPr>
          <w:b/>
          <w:sz w:val="24"/>
          <w:szCs w:val="24"/>
        </w:rPr>
        <w:t>учебным модулем</w:t>
      </w:r>
      <w:r w:rsidRPr="0075631C">
        <w:rPr>
          <w:sz w:val="24"/>
          <w:szCs w:val="24"/>
        </w:rPr>
        <w:t xml:space="preserve">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2F18F6" w:rsidRPr="0075631C" w:rsidRDefault="002F18F6" w:rsidP="007F2043">
      <w:pPr>
        <w:pStyle w:val="11"/>
        <w:shd w:val="clear" w:color="auto" w:fill="auto"/>
        <w:spacing w:before="0" w:line="276" w:lineRule="auto"/>
        <w:ind w:left="20" w:right="40" w:firstLine="360"/>
        <w:jc w:val="both"/>
        <w:rPr>
          <w:sz w:val="24"/>
          <w:szCs w:val="24"/>
        </w:rPr>
      </w:pPr>
    </w:p>
    <w:p w:rsidR="00AA11E6" w:rsidRDefault="00AA11E6" w:rsidP="007F2043">
      <w:pPr>
        <w:pStyle w:val="a5"/>
        <w:ind w:left="730"/>
        <w:rPr>
          <w:rFonts w:asciiTheme="minorHAnsi" w:hAnsiTheme="minorHAnsi" w:cstheme="minorHAnsi"/>
          <w:b/>
          <w:sz w:val="24"/>
          <w:szCs w:val="24"/>
        </w:rPr>
      </w:pPr>
    </w:p>
    <w:p w:rsidR="007F2043" w:rsidRPr="00DA7671" w:rsidRDefault="007F2043" w:rsidP="007F2043">
      <w:pPr>
        <w:pStyle w:val="a5"/>
        <w:ind w:left="730"/>
        <w:rPr>
          <w:rFonts w:asciiTheme="minorHAnsi" w:hAnsiTheme="minorHAnsi" w:cstheme="minorHAnsi"/>
          <w:b/>
          <w:sz w:val="24"/>
          <w:szCs w:val="24"/>
        </w:rPr>
      </w:pPr>
      <w:r w:rsidRPr="00DA7671">
        <w:rPr>
          <w:rFonts w:asciiTheme="minorHAnsi" w:hAnsiTheme="minorHAnsi" w:cstheme="minorHAnsi"/>
          <w:b/>
          <w:sz w:val="24"/>
          <w:szCs w:val="24"/>
        </w:rPr>
        <w:t>Распределение учебного времени по разделам и темам программы ОБЖ</w:t>
      </w:r>
    </w:p>
    <w:p w:rsidR="007F2043" w:rsidRPr="00DA7671" w:rsidRDefault="007F2043" w:rsidP="007F2043">
      <w:pPr>
        <w:jc w:val="center"/>
        <w:rPr>
          <w:rFonts w:cstheme="minorHAnsi"/>
          <w:b/>
          <w:sz w:val="24"/>
          <w:szCs w:val="24"/>
        </w:rPr>
      </w:pPr>
      <w:r w:rsidRPr="00DA7671">
        <w:rPr>
          <w:rFonts w:cstheme="minorHAnsi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70"/>
        <w:gridCol w:w="1411"/>
      </w:tblGrid>
      <w:tr w:rsidR="007F2043" w:rsidRPr="00455A7E" w:rsidTr="00455A7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043" w:rsidRPr="00455A7E" w:rsidRDefault="007F2043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043" w:rsidRPr="00455A7E" w:rsidRDefault="007F2043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Тема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043" w:rsidRPr="00455A7E" w:rsidRDefault="007F2043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Количество</w:t>
            </w:r>
          </w:p>
          <w:p w:rsidR="007F2043" w:rsidRPr="00455A7E" w:rsidRDefault="007F2043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часов</w:t>
            </w:r>
          </w:p>
        </w:tc>
      </w:tr>
      <w:tr w:rsidR="007F2043" w:rsidRPr="00455A7E" w:rsidTr="00455A7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Модуль 1. Основы безопасности личности, общества и государства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  <w:b/>
              </w:rPr>
            </w:pPr>
          </w:p>
        </w:tc>
      </w:tr>
      <w:tr w:rsidR="007F2043" w:rsidRPr="00455A7E" w:rsidTr="00455A7E">
        <w:trPr>
          <w:trHeight w:val="553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rPr>
                <w:rFonts w:cstheme="minorHAnsi"/>
              </w:rPr>
            </w:pPr>
            <w:r w:rsidRPr="00455A7E">
              <w:rPr>
                <w:rFonts w:cstheme="minorHAnsi"/>
              </w:rPr>
              <w:t>1. Основы комплексной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1. Обеспечение личной безопасности в повседневной жизни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3</w:t>
            </w:r>
          </w:p>
        </w:tc>
      </w:tr>
      <w:tr w:rsidR="007F2043" w:rsidRPr="00455A7E" w:rsidTr="00455A7E"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Pr="00455A7E" w:rsidRDefault="007F2043" w:rsidP="00A24602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2. Личная безопасность в условиях чрезвычайных ситуаций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2</w:t>
            </w:r>
          </w:p>
        </w:tc>
      </w:tr>
      <w:tr w:rsidR="007F2043" w:rsidRPr="00455A7E" w:rsidTr="00455A7E">
        <w:trPr>
          <w:trHeight w:val="505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Pr="00455A7E" w:rsidRDefault="007F2043" w:rsidP="00A24602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3. Современный комплекс проблем безопасности военного характера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1</w:t>
            </w:r>
          </w:p>
        </w:tc>
      </w:tr>
      <w:tr w:rsidR="007F2043" w:rsidRPr="00455A7E" w:rsidTr="00455A7E">
        <w:trPr>
          <w:trHeight w:val="79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2. Защита населения РФ от чрезвычайных ситуаций природного и техногенного характера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contextualSpacing/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4. Нормативно-правовая база и организационные основы по защите населения от ЧС природного и техногенного характера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1</w:t>
            </w:r>
          </w:p>
        </w:tc>
      </w:tr>
      <w:tr w:rsidR="007F2043" w:rsidRPr="00455A7E" w:rsidTr="00455A7E">
        <w:trPr>
          <w:trHeight w:val="49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3. Основы противодействия терроризму и экстремизму в РФ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5. Экстремизм и терроризм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6</w:t>
            </w:r>
          </w:p>
        </w:tc>
      </w:tr>
      <w:tr w:rsidR="007F2043" w:rsidRPr="00455A7E" w:rsidTr="00455A7E">
        <w:trPr>
          <w:trHeight w:val="273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  <w:b/>
              </w:rPr>
              <w:t>Модуль 2. Основы медицинских знаний и здорового образа жизни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</w:p>
        </w:tc>
      </w:tr>
      <w:tr w:rsidR="007F2043" w:rsidRPr="00455A7E" w:rsidTr="00455A7E">
        <w:trPr>
          <w:trHeight w:val="4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4. Основы здорового образа жизни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6. Основы медицинских знаний и профилактика инфекционных заболеваний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3</w:t>
            </w:r>
          </w:p>
        </w:tc>
      </w:tr>
      <w:tr w:rsidR="007F2043" w:rsidRPr="00455A7E" w:rsidTr="00455A7E">
        <w:trPr>
          <w:trHeight w:val="58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  <w:b/>
              </w:rPr>
              <w:t>Модуль 3. Обеспечение военной безопасности государства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</w:p>
        </w:tc>
      </w:tr>
      <w:tr w:rsidR="007F2043" w:rsidRPr="00455A7E" w:rsidTr="00455A7E">
        <w:trPr>
          <w:trHeight w:val="415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6. Основы обороны государства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7. Гражданская оборона –составная часть обороноспособности страны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7</w:t>
            </w:r>
          </w:p>
        </w:tc>
      </w:tr>
      <w:tr w:rsidR="007F2043" w:rsidRPr="00455A7E" w:rsidTr="00455A7E">
        <w:trPr>
          <w:trHeight w:val="415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8. Вооруженные Силы РФ – защитники нашего Отечества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3</w:t>
            </w:r>
          </w:p>
        </w:tc>
      </w:tr>
      <w:tr w:rsidR="007F2043" w:rsidRPr="00455A7E" w:rsidTr="00455A7E">
        <w:trPr>
          <w:trHeight w:val="264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9. Виды и рода войск Вооруженных Сил РФ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2</w:t>
            </w:r>
          </w:p>
        </w:tc>
      </w:tr>
      <w:tr w:rsidR="007F2043" w:rsidRPr="00455A7E" w:rsidTr="00455A7E">
        <w:trPr>
          <w:trHeight w:val="269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10. Боевые традиции Вооруженных Сил России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1</w:t>
            </w:r>
          </w:p>
        </w:tc>
      </w:tr>
      <w:tr w:rsidR="007F2043" w:rsidRPr="00455A7E" w:rsidTr="00455A7E">
        <w:trPr>
          <w:trHeight w:val="26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7. Основы военной службы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11. Основные понятия о военной службе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0C2FBE" w:rsidP="00A246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F2043" w:rsidRPr="00455A7E" w:rsidTr="00455A7E">
        <w:trPr>
          <w:trHeight w:val="26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Резерв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1</w:t>
            </w:r>
          </w:p>
        </w:tc>
      </w:tr>
      <w:tr w:rsidR="007F2043" w:rsidRPr="00455A7E" w:rsidTr="00455A7E">
        <w:trPr>
          <w:trHeight w:val="2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7F2043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043" w:rsidRPr="00455A7E" w:rsidRDefault="000C2FBE" w:rsidP="00A246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</w:tr>
    </w:tbl>
    <w:p w:rsidR="002F18F6" w:rsidRPr="00DA7671" w:rsidRDefault="00E6613B" w:rsidP="002F18F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F18F6" w:rsidRPr="00DA7671">
        <w:rPr>
          <w:rFonts w:cstheme="minorHAnsi"/>
          <w:b/>
          <w:sz w:val="24"/>
          <w:szCs w:val="24"/>
        </w:rPr>
        <w:t>11 класс</w:t>
      </w:r>
    </w:p>
    <w:p w:rsidR="002F18F6" w:rsidRPr="00DA7671" w:rsidRDefault="002F18F6" w:rsidP="002F18F6">
      <w:pPr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70"/>
        <w:gridCol w:w="1411"/>
      </w:tblGrid>
      <w:tr w:rsidR="002F18F6" w:rsidRPr="00455A7E" w:rsidTr="00455A7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F6" w:rsidRPr="00455A7E" w:rsidRDefault="002F18F6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F6" w:rsidRPr="00455A7E" w:rsidRDefault="002F18F6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Тема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8F6" w:rsidRPr="00455A7E" w:rsidRDefault="002F18F6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Количество</w:t>
            </w:r>
          </w:p>
          <w:p w:rsidR="002F18F6" w:rsidRPr="00455A7E" w:rsidRDefault="002F18F6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часов</w:t>
            </w:r>
          </w:p>
        </w:tc>
      </w:tr>
      <w:tr w:rsidR="002F18F6" w:rsidRPr="00455A7E" w:rsidTr="00455A7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Модуль 1. Основы безопасности личности, общества и государства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  <w:b/>
              </w:rPr>
            </w:pPr>
          </w:p>
        </w:tc>
      </w:tr>
      <w:tr w:rsidR="002F18F6" w:rsidRPr="00455A7E" w:rsidTr="00455A7E">
        <w:trPr>
          <w:trHeight w:val="53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rPr>
                <w:rFonts w:cstheme="minorHAnsi"/>
              </w:rPr>
            </w:pPr>
            <w:r w:rsidRPr="00455A7E">
              <w:rPr>
                <w:rFonts w:cstheme="minorHAnsi"/>
              </w:rPr>
              <w:t>1. Основы комплексной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1. Обеспечение личной безопасности в повседневной жизни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2</w:t>
            </w:r>
          </w:p>
        </w:tc>
      </w:tr>
      <w:tr w:rsidR="002F18F6" w:rsidRPr="00455A7E" w:rsidTr="00455A7E">
        <w:trPr>
          <w:trHeight w:val="49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3. Основы противодействия терроризму и экстремизму в РФ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2. Организационные основы системы противодействия терроризму и экстремизму в РФ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3</w:t>
            </w:r>
          </w:p>
        </w:tc>
      </w:tr>
      <w:tr w:rsidR="002F18F6" w:rsidRPr="00455A7E" w:rsidTr="00455A7E">
        <w:trPr>
          <w:trHeight w:val="273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  <w:b/>
              </w:rPr>
              <w:t>Модуль 2. Основы медицинских знаний и здорового образа жизни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</w:p>
        </w:tc>
      </w:tr>
      <w:tr w:rsidR="002F18F6" w:rsidRPr="00455A7E" w:rsidTr="00455A7E">
        <w:trPr>
          <w:trHeight w:val="3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4. Основы здорового образа жизни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3. Нравственность и здоровье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3</w:t>
            </w:r>
          </w:p>
        </w:tc>
      </w:tr>
      <w:tr w:rsidR="002F18F6" w:rsidRPr="00455A7E" w:rsidTr="00455A7E">
        <w:trPr>
          <w:trHeight w:val="27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lastRenderedPageBreak/>
              <w:t>5. Основы медицинских знаний и оказание первой помощи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4. Первая помощь при неотложных состояниях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4</w:t>
            </w:r>
          </w:p>
        </w:tc>
      </w:tr>
      <w:tr w:rsidR="002F18F6" w:rsidRPr="00455A7E" w:rsidTr="00455A7E">
        <w:trPr>
          <w:trHeight w:val="41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  <w:b/>
              </w:rPr>
              <w:t>Модуль 3. Обеспечение военной безопасности государства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</w:p>
        </w:tc>
      </w:tr>
      <w:tr w:rsidR="002F18F6" w:rsidRPr="00455A7E" w:rsidTr="00455A7E">
        <w:trPr>
          <w:trHeight w:val="415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6. Основы обороны государств6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5. Вооруженные Силы РФ – основа обороны государства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2</w:t>
            </w:r>
          </w:p>
        </w:tc>
      </w:tr>
      <w:tr w:rsidR="002F18F6" w:rsidRPr="00455A7E" w:rsidTr="00455A7E">
        <w:trPr>
          <w:trHeight w:val="415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 xml:space="preserve">6. Символы воинской чести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3</w:t>
            </w:r>
          </w:p>
        </w:tc>
      </w:tr>
      <w:tr w:rsidR="002F18F6" w:rsidRPr="00455A7E" w:rsidTr="00455A7E">
        <w:trPr>
          <w:trHeight w:val="367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7. Воинская обязанность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4</w:t>
            </w:r>
          </w:p>
        </w:tc>
      </w:tr>
      <w:tr w:rsidR="002F18F6" w:rsidRPr="00455A7E" w:rsidTr="00455A7E">
        <w:trPr>
          <w:trHeight w:val="415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7. Основы военной службы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8. Особенности военной службы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2</w:t>
            </w:r>
          </w:p>
        </w:tc>
      </w:tr>
      <w:tr w:rsidR="002F18F6" w:rsidRPr="00455A7E" w:rsidTr="00455A7E">
        <w:trPr>
          <w:trHeight w:val="415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9. Военнослужащий – вооруженный защитник Отечества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2</w:t>
            </w:r>
          </w:p>
        </w:tc>
      </w:tr>
      <w:tr w:rsidR="002F18F6" w:rsidRPr="00455A7E" w:rsidTr="00455A7E">
        <w:trPr>
          <w:trHeight w:val="415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10. Ритуалы Вооруженных Сил РФ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2</w:t>
            </w:r>
          </w:p>
        </w:tc>
      </w:tr>
      <w:tr w:rsidR="002F18F6" w:rsidRPr="00455A7E" w:rsidTr="00455A7E">
        <w:trPr>
          <w:trHeight w:val="415"/>
        </w:trPr>
        <w:tc>
          <w:tcPr>
            <w:tcW w:w="3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11. Прохождение военной службы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6</w:t>
            </w:r>
          </w:p>
        </w:tc>
      </w:tr>
      <w:tr w:rsidR="002F18F6" w:rsidRPr="00455A7E" w:rsidTr="00455A7E">
        <w:trPr>
          <w:trHeight w:val="322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Резерв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</w:rPr>
            </w:pPr>
            <w:r w:rsidRPr="00455A7E">
              <w:rPr>
                <w:rFonts w:cstheme="minorHAnsi"/>
              </w:rPr>
              <w:t>1</w:t>
            </w:r>
          </w:p>
        </w:tc>
      </w:tr>
      <w:tr w:rsidR="002F18F6" w:rsidRPr="00455A7E" w:rsidTr="00455A7E">
        <w:trPr>
          <w:trHeight w:val="32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left"/>
              <w:rPr>
                <w:rFonts w:cstheme="minorHAnsi"/>
              </w:rPr>
            </w:pPr>
            <w:r w:rsidRPr="00455A7E">
              <w:rPr>
                <w:rFonts w:cstheme="minorHAnsi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8F6" w:rsidRPr="00455A7E" w:rsidRDefault="002F18F6" w:rsidP="00A24602">
            <w:pPr>
              <w:jc w:val="center"/>
              <w:rPr>
                <w:rFonts w:cstheme="minorHAnsi"/>
                <w:b/>
              </w:rPr>
            </w:pPr>
            <w:r w:rsidRPr="00455A7E">
              <w:rPr>
                <w:rFonts w:cstheme="minorHAnsi"/>
                <w:b/>
              </w:rPr>
              <w:t>34</w:t>
            </w:r>
          </w:p>
        </w:tc>
      </w:tr>
    </w:tbl>
    <w:p w:rsidR="00FD06B9" w:rsidRPr="00DA7671" w:rsidRDefault="00FD06B9" w:rsidP="00FD06B9">
      <w:pPr>
        <w:tabs>
          <w:tab w:val="left" w:pos="1260"/>
        </w:tabs>
        <w:spacing w:line="276" w:lineRule="auto"/>
        <w:ind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Особое место в структуре программы занимает раздел 3 модуля 1 «Основы противодействия терроризму и экстремизму в Российской Федерации». Основу содержания данного раздела составляет характеристика экстремистского мышления и антитеррористического поведения, навыков безопасного поведения при угрозе террористического акта. </w:t>
      </w:r>
    </w:p>
    <w:p w:rsidR="00FD06B9" w:rsidRPr="00DA7671" w:rsidRDefault="00FD06B9" w:rsidP="00FD06B9">
      <w:pPr>
        <w:tabs>
          <w:tab w:val="left" w:pos="1260"/>
        </w:tabs>
        <w:spacing w:line="276" w:lineRule="auto"/>
        <w:ind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Изучение раздела 3 модуля 1 предусмотрено в 10 и 11 классах. </w:t>
      </w:r>
    </w:p>
    <w:p w:rsidR="00FD06B9" w:rsidRPr="00DA7671" w:rsidRDefault="00FD06B9" w:rsidP="00FD06B9">
      <w:pPr>
        <w:tabs>
          <w:tab w:val="left" w:pos="1260"/>
        </w:tabs>
        <w:spacing w:line="276" w:lineRule="auto"/>
        <w:ind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Модульный принцип построения содержания курса ОБЖ позволяет: </w:t>
      </w:r>
    </w:p>
    <w:p w:rsidR="00FD06B9" w:rsidRPr="00DA7671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последовательно и логически взаимосвязано структурировать тематику предмета «Основы безопасности жизнедеятельности»; </w:t>
      </w:r>
    </w:p>
    <w:p w:rsidR="00FD06B9" w:rsidRPr="00DA7671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сформировать представления об опасных и чрезвычайных ситуациях природного, техногенного и социального характера, о причинах их возникновения и возможных последствиях; </w:t>
      </w:r>
    </w:p>
    <w:p w:rsidR="00FD06B9" w:rsidRPr="00DA7671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уяснить основные положения законодательства Российской Федерации в области безопасности; </w:t>
      </w:r>
    </w:p>
    <w:p w:rsidR="00FD06B9" w:rsidRPr="00DA7671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сформировать морально-психологические и физические качества и мотивации для успешного прохождения военной службы в современных условиях; </w:t>
      </w:r>
    </w:p>
    <w:p w:rsidR="00FD06B9" w:rsidRPr="00DA7671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более подробно познакомиться с организационными основами системы противодействия терроризму и экстремизму в Российской Федерации; </w:t>
      </w:r>
    </w:p>
    <w:p w:rsidR="00FD06B9" w:rsidRPr="00DA7671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повысить эффективность процесса формирования у обучающихся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 (при поурочном планировании предмета по годам обучения), а также с учётом особенностей обстановки в регионе в области безопасности (при разработке региональных учебных программ); </w:t>
      </w:r>
    </w:p>
    <w:p w:rsidR="00FD06B9" w:rsidRPr="00DA7671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эффективнее использовать межпредметные связи, что способствует формированию у обучаемых целостной картины окружающего мира; </w:t>
      </w:r>
    </w:p>
    <w:p w:rsidR="00FD06B9" w:rsidRPr="00DA7671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 xml:space="preserve">обеспечить непрерывность образования и более тесную преемственность процессов обучения и формирования современного уровня культуры безопасности у обучающихся на третьей ступени образования; </w:t>
      </w:r>
    </w:p>
    <w:p w:rsidR="00FD06B9" w:rsidRDefault="00FD06B9" w:rsidP="00FB63F7">
      <w:pPr>
        <w:numPr>
          <w:ilvl w:val="0"/>
          <w:numId w:val="7"/>
        </w:numPr>
        <w:tabs>
          <w:tab w:val="clear" w:pos="1260"/>
        </w:tabs>
        <w:spacing w:line="276" w:lineRule="auto"/>
        <w:ind w:left="0" w:firstLine="900"/>
        <w:rPr>
          <w:rFonts w:cstheme="minorHAnsi"/>
          <w:sz w:val="24"/>
          <w:szCs w:val="24"/>
        </w:rPr>
      </w:pPr>
      <w:r w:rsidRPr="00DA7671">
        <w:rPr>
          <w:rFonts w:cstheme="minorHAnsi"/>
          <w:sz w:val="24"/>
          <w:szCs w:val="24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302AA0" w:rsidRPr="00DA7671" w:rsidRDefault="00302AA0" w:rsidP="000C2FBE">
      <w:pPr>
        <w:spacing w:line="276" w:lineRule="auto"/>
        <w:ind w:left="900"/>
        <w:rPr>
          <w:rFonts w:cstheme="minorHAnsi"/>
          <w:sz w:val="24"/>
          <w:szCs w:val="24"/>
        </w:rPr>
      </w:pPr>
    </w:p>
    <w:p w:rsidR="00087276" w:rsidRPr="00DA7671" w:rsidRDefault="00087276" w:rsidP="00FD06B9">
      <w:pPr>
        <w:pStyle w:val="11"/>
        <w:shd w:val="clear" w:color="auto" w:fill="auto"/>
        <w:spacing w:before="0" w:line="276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C2FBE" w:rsidRDefault="000C2FBE" w:rsidP="00FD06B9">
      <w:pPr>
        <w:pStyle w:val="5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bookmark7"/>
    </w:p>
    <w:p w:rsidR="000C2FBE" w:rsidRDefault="000C2FBE" w:rsidP="00FD06B9">
      <w:pPr>
        <w:pStyle w:val="5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D06B9" w:rsidRDefault="00FD06B9" w:rsidP="00FD06B9">
      <w:pPr>
        <w:pStyle w:val="5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>ЛИЧНОСТНЫЕ, МЕТАПРЕДМЕТНЫЕ, ПРЕДМЕТНЫЕ РЕЗУЛЬТАТЫ ОСВОЕНИЯ КУРСА</w:t>
      </w:r>
      <w:bookmarkEnd w:id="1"/>
    </w:p>
    <w:p w:rsidR="00087276" w:rsidRPr="00DA7671" w:rsidRDefault="00087276" w:rsidP="007E1900">
      <w:pPr>
        <w:pStyle w:val="50"/>
        <w:keepNext/>
        <w:keepLines/>
        <w:shd w:val="clear" w:color="auto" w:fill="auto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06B9" w:rsidRPr="00DA7671" w:rsidRDefault="00FD06B9" w:rsidP="00FD06B9">
      <w:pPr>
        <w:pStyle w:val="221"/>
        <w:shd w:val="clear" w:color="auto" w:fill="auto"/>
        <w:spacing w:before="0" w:line="276" w:lineRule="auto"/>
        <w:ind w:left="4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>Личностные результаты:</w:t>
      </w:r>
    </w:p>
    <w:p w:rsidR="00FD06B9" w:rsidRPr="00DA7671" w:rsidRDefault="00FD06B9" w:rsidP="0008727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hanging="360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усвоение правил индивидуального и коллективного без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D06B9" w:rsidRPr="00DA7671" w:rsidRDefault="00FD06B9" w:rsidP="00FB63F7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формирование понимания ценности здорового и без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опасного образа жизни;</w:t>
      </w:r>
    </w:p>
    <w:p w:rsidR="00FD06B9" w:rsidRPr="00DA7671" w:rsidRDefault="00FD06B9" w:rsidP="0008727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hanging="360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усвоение гуманистических, демократических и тра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диционных ценностей многонационального российского об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FD06B9" w:rsidRPr="00DA7671" w:rsidRDefault="00FD06B9" w:rsidP="0008727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hanging="360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формирование ответственного отношения к учению, го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товности и способности обучающихся к саморазвитию и са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мообразованию на основе мотивации к обучению и позна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нию, осознанному выбору и построению дальнейшей инди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D06B9" w:rsidRPr="00DA7671" w:rsidRDefault="00FD06B9" w:rsidP="0008727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hanging="360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формирование целостного мировоззрения, соответству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D06B9" w:rsidRPr="00DA7671" w:rsidRDefault="00FD06B9" w:rsidP="0008727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hanging="360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FD06B9" w:rsidRPr="00DA7671" w:rsidRDefault="00FD06B9" w:rsidP="0008727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hanging="360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A7671" w:rsidRPr="00DA7671" w:rsidRDefault="00FD06B9" w:rsidP="00087276">
      <w:pPr>
        <w:pStyle w:val="a5"/>
        <w:numPr>
          <w:ilvl w:val="0"/>
          <w:numId w:val="37"/>
        </w:numPr>
        <w:spacing w:after="0"/>
        <w:ind w:left="357" w:right="23" w:hanging="357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>развитие правового мышления и компетентности в реше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нии моральных проблем на основе личностного выбора, форми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рование нравственных чувств и нравственного поведения,</w:t>
      </w:r>
      <w:r w:rsidR="00DA7671" w:rsidRPr="00DA7671">
        <w:rPr>
          <w:rFonts w:asciiTheme="minorHAnsi" w:hAnsiTheme="minorHAnsi" w:cstheme="minorHAnsi"/>
          <w:sz w:val="24"/>
          <w:szCs w:val="24"/>
        </w:rPr>
        <w:t xml:space="preserve"> осоз</w:t>
      </w:r>
      <w:r w:rsidR="00DA7671" w:rsidRPr="00DA7671">
        <w:rPr>
          <w:rFonts w:asciiTheme="minorHAnsi" w:hAnsiTheme="minorHAnsi" w:cstheme="minorHAnsi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DA7671" w:rsidRPr="00DA7671" w:rsidRDefault="00DA7671" w:rsidP="00FB63F7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формирование коммуникативной компетентности в об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щении и сотрудничестве со сверстниками, старшими и млад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шими в процессе образовательной, общественно поле</w:t>
      </w:r>
      <w:r w:rsidR="0058327D">
        <w:rPr>
          <w:rFonts w:asciiTheme="minorHAnsi" w:hAnsiTheme="minorHAnsi" w:cstheme="minorHAnsi"/>
          <w:sz w:val="24"/>
          <w:szCs w:val="24"/>
        </w:rPr>
        <w:t>зной, учебно-исследовательской,</w:t>
      </w:r>
      <w:r w:rsidRPr="00DA7671">
        <w:rPr>
          <w:rFonts w:asciiTheme="minorHAnsi" w:hAnsiTheme="minorHAnsi" w:cstheme="minorHAnsi"/>
          <w:sz w:val="24"/>
          <w:szCs w:val="24"/>
        </w:rPr>
        <w:t xml:space="preserve"> творческой и других видов дея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тельности;</w:t>
      </w:r>
    </w:p>
    <w:p w:rsidR="00DA7671" w:rsidRPr="00DA7671" w:rsidRDefault="00DA7671" w:rsidP="00FB63F7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формирование основ экологической культуры на осно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ве признания ценности жизни во всех её проявлениях и не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обходимости ответственного, бережного отношения к окружа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ющей среде;</w:t>
      </w:r>
    </w:p>
    <w:p w:rsidR="00DA7671" w:rsidRPr="00DA7671" w:rsidRDefault="00DA7671" w:rsidP="00FB63F7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осознание значения семьи в жизни человека и общест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ва, принятие ценности семейной жизни, уважительное и за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ботливое отношение к членам своей семьи;</w:t>
      </w:r>
    </w:p>
    <w:p w:rsidR="00DA7671" w:rsidRDefault="00DA7671" w:rsidP="0008727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hanging="360"/>
        <w:rPr>
          <w:rFonts w:asciiTheme="minorHAnsi" w:hAnsiTheme="minorHAnsi" w:cstheme="minorHAnsi"/>
          <w:sz w:val="24"/>
          <w:szCs w:val="24"/>
        </w:rPr>
      </w:pPr>
      <w:r w:rsidRPr="00DA7671">
        <w:rPr>
          <w:rFonts w:asciiTheme="minorHAnsi" w:hAnsiTheme="minorHAnsi" w:cstheme="minorHAnsi"/>
          <w:sz w:val="24"/>
          <w:szCs w:val="24"/>
        </w:rPr>
        <w:t xml:space="preserve">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DA7671">
        <w:rPr>
          <w:rFonts w:asciiTheme="minorHAnsi" w:hAnsiTheme="minorHAnsi" w:cstheme="minorHAnsi"/>
          <w:sz w:val="24"/>
          <w:szCs w:val="24"/>
        </w:rPr>
        <w:softHyphen/>
        <w:t>пасности жизнедеятельности.</w:t>
      </w:r>
    </w:p>
    <w:p w:rsidR="00302AA0" w:rsidRDefault="00302AA0" w:rsidP="00302AA0">
      <w:pPr>
        <w:pStyle w:val="11"/>
        <w:shd w:val="clear" w:color="auto" w:fill="auto"/>
        <w:spacing w:before="0" w:line="276" w:lineRule="auto"/>
        <w:ind w:left="360" w:right="20" w:firstLine="0"/>
        <w:rPr>
          <w:rFonts w:asciiTheme="minorHAnsi" w:hAnsiTheme="minorHAnsi" w:cstheme="minorHAnsi"/>
          <w:sz w:val="24"/>
          <w:szCs w:val="24"/>
        </w:rPr>
      </w:pPr>
    </w:p>
    <w:p w:rsidR="00302AA0" w:rsidRPr="00302AA0" w:rsidRDefault="00302AA0" w:rsidP="00302AA0">
      <w:pPr>
        <w:pStyle w:val="221"/>
        <w:shd w:val="clear" w:color="auto" w:fill="auto"/>
        <w:spacing w:before="0" w:line="240" w:lineRule="auto"/>
        <w:ind w:left="20" w:firstLine="380"/>
        <w:jc w:val="both"/>
        <w:rPr>
          <w:b w:val="0"/>
          <w:sz w:val="24"/>
          <w:szCs w:val="24"/>
        </w:rPr>
      </w:pPr>
      <w:r w:rsidRPr="00302AA0">
        <w:rPr>
          <w:sz w:val="24"/>
          <w:szCs w:val="24"/>
        </w:rPr>
        <w:t>Метапредметные результаты</w:t>
      </w:r>
      <w:r w:rsidRPr="00302AA0">
        <w:rPr>
          <w:b w:val="0"/>
          <w:sz w:val="24"/>
          <w:szCs w:val="24"/>
        </w:rPr>
        <w:t>: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умение самостоятельно определять цели своего обуче</w:t>
      </w:r>
      <w:r w:rsidRPr="00302AA0">
        <w:rPr>
          <w:sz w:val="24"/>
          <w:szCs w:val="24"/>
        </w:rPr>
        <w:softHyphen/>
        <w:t>ния, ставить и формулировать для себя новые задачи в учё</w:t>
      </w:r>
      <w:r w:rsidRPr="00302AA0">
        <w:rPr>
          <w:sz w:val="24"/>
          <w:szCs w:val="24"/>
        </w:rPr>
        <w:softHyphen/>
        <w:t>бе и познавательной деятельности, развивать мотивы и инте</w:t>
      </w:r>
      <w:r w:rsidRPr="00302AA0">
        <w:rPr>
          <w:sz w:val="24"/>
          <w:szCs w:val="24"/>
        </w:rPr>
        <w:softHyphen/>
        <w:t>ресы своей познавательной деятельности;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302AA0">
        <w:rPr>
          <w:sz w:val="24"/>
          <w:szCs w:val="24"/>
        </w:rPr>
        <w:softHyphen/>
        <w:t>но выбирать наиболее эффективные способы решения учеб</w:t>
      </w:r>
      <w:r w:rsidRPr="00302AA0">
        <w:rPr>
          <w:sz w:val="24"/>
          <w:szCs w:val="24"/>
        </w:rPr>
        <w:softHyphen/>
        <w:t>ных и познавательных задач;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умение соотносить свои действия с планируемыми ре</w:t>
      </w:r>
      <w:r w:rsidRPr="00302AA0">
        <w:rPr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жизнедеятельности, собствен</w:t>
      </w:r>
      <w:r w:rsidRPr="00302AA0">
        <w:rPr>
          <w:sz w:val="24"/>
          <w:szCs w:val="24"/>
        </w:rPr>
        <w:softHyphen/>
        <w:t>ные возможности её решения;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владение основами самоконтроля, самооценки, приня</w:t>
      </w:r>
      <w:r w:rsidRPr="00302AA0">
        <w:rPr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lastRenderedPageBreak/>
        <w:t xml:space="preserve"> умение определять понятия, создавать обобщения, ус</w:t>
      </w:r>
      <w:r w:rsidRPr="00302AA0">
        <w:rPr>
          <w:sz w:val="24"/>
          <w:szCs w:val="24"/>
        </w:rPr>
        <w:softHyphen/>
        <w:t>танавливать аналогии, классифицировать, самостоятельно вы</w:t>
      </w:r>
      <w:r w:rsidRPr="00302AA0">
        <w:rPr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302AA0">
        <w:rPr>
          <w:sz w:val="24"/>
          <w:szCs w:val="24"/>
        </w:rPr>
        <w:softHyphen/>
        <w:t>заключение (индуктивное, дедуктивное и по аналогии) и де</w:t>
      </w:r>
      <w:r w:rsidRPr="00302AA0">
        <w:rPr>
          <w:sz w:val="24"/>
          <w:szCs w:val="24"/>
        </w:rPr>
        <w:softHyphen/>
        <w:t>лать выводы;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302AA0">
        <w:rPr>
          <w:sz w:val="24"/>
          <w:szCs w:val="24"/>
        </w:rPr>
        <w:softHyphen/>
        <w:t>вательных задач;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умение организовывать учебное сотрудничество и сов</w:t>
      </w:r>
      <w:r w:rsidRPr="00302AA0">
        <w:rPr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302AA0">
        <w:rPr>
          <w:sz w:val="24"/>
          <w:szCs w:val="24"/>
        </w:rPr>
        <w:softHyphen/>
        <w:t>шать конфликты на основе согласования позиций и учёта ин</w:t>
      </w:r>
      <w:r w:rsidRPr="00302AA0">
        <w:rPr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формирование и развитие компетентности в области ис</w:t>
      </w:r>
      <w:r w:rsidRPr="00302AA0">
        <w:rPr>
          <w:sz w:val="24"/>
          <w:szCs w:val="24"/>
        </w:rPr>
        <w:softHyphen/>
        <w:t>пользования информационно-коммуникационных технологий;</w:t>
      </w:r>
    </w:p>
    <w:p w:rsidR="00302AA0" w:rsidRP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302AA0">
        <w:rPr>
          <w:sz w:val="24"/>
          <w:szCs w:val="24"/>
        </w:rPr>
        <w:softHyphen/>
        <w:t>ра, в том числе оказание первой помощи пострадавшим;</w:t>
      </w:r>
    </w:p>
    <w:p w:rsidR="00302AA0" w:rsidRDefault="00302AA0" w:rsidP="00302AA0">
      <w:pPr>
        <w:pStyle w:val="11"/>
        <w:numPr>
          <w:ilvl w:val="0"/>
          <w:numId w:val="38"/>
        </w:numPr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302AA0">
        <w:rPr>
          <w:sz w:val="24"/>
          <w:szCs w:val="24"/>
        </w:rPr>
        <w:t xml:space="preserve"> формирование умений взаимодействовать с окружающи</w:t>
      </w:r>
      <w:r w:rsidRPr="00302AA0">
        <w:rPr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302AA0" w:rsidRPr="00302AA0" w:rsidRDefault="00302AA0" w:rsidP="00302AA0">
      <w:pPr>
        <w:pStyle w:val="11"/>
        <w:shd w:val="clear" w:color="auto" w:fill="auto"/>
        <w:spacing w:before="0" w:line="240" w:lineRule="auto"/>
        <w:ind w:left="400" w:right="20" w:firstLine="0"/>
        <w:jc w:val="both"/>
        <w:rPr>
          <w:sz w:val="24"/>
          <w:szCs w:val="24"/>
        </w:rPr>
      </w:pPr>
    </w:p>
    <w:p w:rsidR="00087276" w:rsidRDefault="00087276" w:rsidP="0008727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освоения базового уровня ОБЖ в средней школе (10, 11 классы):</w:t>
      </w:r>
    </w:p>
    <w:p w:rsidR="00087276" w:rsidRPr="008C2C16" w:rsidRDefault="00087276" w:rsidP="008C2C16">
      <w:pPr>
        <w:pStyle w:val="a5"/>
        <w:numPr>
          <w:ilvl w:val="0"/>
          <w:numId w:val="37"/>
        </w:numPr>
        <w:ind w:left="357" w:hanging="357"/>
        <w:rPr>
          <w:rFonts w:ascii="Times New Roman" w:hAnsi="Times New Roman"/>
          <w:sz w:val="24"/>
          <w:szCs w:val="24"/>
        </w:rPr>
      </w:pPr>
      <w:r w:rsidRPr="008C2C16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87276" w:rsidRPr="009E463C" w:rsidRDefault="00087276" w:rsidP="009E463C">
      <w:pPr>
        <w:pStyle w:val="a5"/>
        <w:numPr>
          <w:ilvl w:val="0"/>
          <w:numId w:val="37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знание распространенных опасных и чрезвычайных ситуаций природного, техногенного и социального характера;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87276" w:rsidRPr="009E463C" w:rsidRDefault="00087276" w:rsidP="009E463C">
      <w:pPr>
        <w:pStyle w:val="a5"/>
        <w:numPr>
          <w:ilvl w:val="0"/>
          <w:numId w:val="39"/>
        </w:numPr>
        <w:ind w:left="357" w:hanging="357"/>
        <w:rPr>
          <w:rFonts w:ascii="Times New Roman" w:hAnsi="Times New Roman"/>
          <w:sz w:val="24"/>
          <w:szCs w:val="24"/>
        </w:rPr>
      </w:pPr>
      <w:r w:rsidRPr="009E463C">
        <w:rPr>
          <w:rFonts w:ascii="Times New Roman" w:hAnsi="Times New Roman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55A7E" w:rsidRDefault="00455A7E" w:rsidP="001B3F6D">
      <w:pPr>
        <w:pStyle w:val="11"/>
        <w:shd w:val="clear" w:color="auto" w:fill="auto"/>
        <w:tabs>
          <w:tab w:val="left" w:pos="4584"/>
        </w:tabs>
        <w:spacing w:before="0" w:line="276" w:lineRule="auto"/>
        <w:ind w:left="400" w:right="20" w:firstLine="0"/>
        <w:jc w:val="both"/>
        <w:rPr>
          <w:rFonts w:eastAsia="Verdana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DA7671" w:rsidRPr="00DA7671">
        <w:rPr>
          <w:rFonts w:eastAsia="Verdana" w:cstheme="minorHAnsi"/>
          <w:b/>
          <w:bCs/>
          <w:sz w:val="24"/>
          <w:szCs w:val="24"/>
        </w:rPr>
        <w:t>СОДЕРЖАНИЕ КУРСА</w:t>
      </w:r>
    </w:p>
    <w:p w:rsidR="00C93B05" w:rsidRDefault="00C93B05" w:rsidP="0032221C">
      <w:pPr>
        <w:pStyle w:val="a5"/>
        <w:ind w:left="0" w:firstLine="425"/>
        <w:jc w:val="center"/>
        <w:rPr>
          <w:rFonts w:asciiTheme="minorHAnsi" w:eastAsia="Verdana" w:hAnsiTheme="minorHAnsi" w:cstheme="minorHAnsi"/>
          <w:b/>
          <w:bCs/>
          <w:sz w:val="24"/>
          <w:szCs w:val="24"/>
        </w:rPr>
      </w:pPr>
    </w:p>
    <w:p w:rsidR="00C93B05" w:rsidRDefault="00E35832" w:rsidP="00C93B05">
      <w:pPr>
        <w:pStyle w:val="a5"/>
        <w:ind w:left="0" w:firstLine="425"/>
        <w:jc w:val="center"/>
        <w:rPr>
          <w:rFonts w:asciiTheme="minorHAnsi" w:eastAsia="Verdana" w:hAnsiTheme="minorHAnsi" w:cstheme="minorHAnsi"/>
          <w:b/>
          <w:bCs/>
          <w:sz w:val="24"/>
          <w:szCs w:val="24"/>
        </w:rPr>
      </w:pPr>
      <w:r>
        <w:rPr>
          <w:rFonts w:asciiTheme="minorHAnsi" w:eastAsia="Verdana" w:hAnsiTheme="minorHAnsi" w:cstheme="minorHAnsi"/>
          <w:b/>
          <w:bCs/>
          <w:sz w:val="24"/>
          <w:szCs w:val="24"/>
        </w:rPr>
        <w:t>10 класс</w:t>
      </w:r>
    </w:p>
    <w:p w:rsidR="0021789D" w:rsidRPr="00DA7671" w:rsidRDefault="00113D9E" w:rsidP="008C25D3">
      <w:pPr>
        <w:pStyle w:val="a5"/>
        <w:spacing w:after="0"/>
        <w:ind w:left="0" w:firstLine="4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Модуль 1. </w:t>
      </w:r>
      <w:r w:rsidR="00DA7671"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 БЕЗОПАСНОСТИ ЛИЧНОСТИ, ОБЩЕСТВА И ГОСУДАРСТВА</w:t>
      </w:r>
    </w:p>
    <w:p w:rsidR="0021789D" w:rsidRPr="00DA7671" w:rsidRDefault="00113D9E" w:rsidP="0032221C">
      <w:pPr>
        <w:tabs>
          <w:tab w:val="left" w:pos="1260"/>
        </w:tabs>
        <w:spacing w:line="276" w:lineRule="auto"/>
        <w:ind w:firstLine="4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Раздел 1. ОСНОВЫ КОМПЛЕКСНОЙ БЕЗОПАСНОСТИ</w:t>
      </w:r>
    </w:p>
    <w:p w:rsidR="00DA7671" w:rsidRPr="00DA7671" w:rsidRDefault="00CD3826" w:rsidP="00CD3826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Обеспечение личной безопасности в повседневной жизни</w:t>
      </w:r>
      <w:r w:rsidR="008D6282"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Автономное пребывание человека в природной среде. </w:t>
      </w:r>
      <w:r w:rsidR="00E35832">
        <w:rPr>
          <w:rFonts w:cstheme="minorHAnsi"/>
          <w:sz w:val="24"/>
          <w:szCs w:val="24"/>
        </w:rPr>
        <w:t>Практическая подготовка</w:t>
      </w:r>
      <w:r w:rsidR="00DA7671" w:rsidRPr="00DA7671">
        <w:rPr>
          <w:rFonts w:cstheme="minorHAnsi"/>
          <w:sz w:val="24"/>
          <w:szCs w:val="24"/>
        </w:rPr>
        <w:t xml:space="preserve"> к автономному существованию. Обеспечение личной безопасности на дорогах. Обеспечение личной безопасности в криминогенных ситуациях.  </w:t>
      </w:r>
    </w:p>
    <w:p w:rsidR="00113D9E" w:rsidRPr="00DA7671" w:rsidRDefault="008D6282" w:rsidP="00113D9E">
      <w:pPr>
        <w:tabs>
          <w:tab w:val="left" w:pos="1260"/>
        </w:tabs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Личная безопасность в условиях чрезвычайных ситуаций</w:t>
      </w:r>
      <w:r>
        <w:rPr>
          <w:rFonts w:cstheme="minorHAnsi"/>
          <w:b/>
          <w:sz w:val="24"/>
          <w:szCs w:val="24"/>
        </w:rPr>
        <w:t xml:space="preserve">. </w:t>
      </w:r>
      <w:r w:rsidR="00113D9E">
        <w:rPr>
          <w:rFonts w:cstheme="minorHAnsi"/>
          <w:sz w:val="24"/>
          <w:szCs w:val="24"/>
        </w:rPr>
        <w:t>ЧС</w:t>
      </w:r>
      <w:r w:rsidR="00DA7671" w:rsidRPr="00DA7671">
        <w:rPr>
          <w:rFonts w:cstheme="minorHAnsi"/>
          <w:sz w:val="24"/>
          <w:szCs w:val="24"/>
        </w:rPr>
        <w:t xml:space="preserve"> природного характера</w:t>
      </w:r>
      <w:r w:rsidR="00E35832">
        <w:rPr>
          <w:rFonts w:cstheme="minorHAnsi"/>
          <w:sz w:val="24"/>
          <w:szCs w:val="24"/>
        </w:rPr>
        <w:t xml:space="preserve"> и </w:t>
      </w:r>
      <w:r w:rsidR="00DA7671" w:rsidRPr="00DA7671">
        <w:rPr>
          <w:rFonts w:cstheme="minorHAnsi"/>
          <w:sz w:val="24"/>
          <w:szCs w:val="24"/>
        </w:rPr>
        <w:t xml:space="preserve">их последствия. Рекомендации населению по </w:t>
      </w:r>
      <w:r w:rsidR="00E35832">
        <w:rPr>
          <w:rFonts w:cstheme="minorHAnsi"/>
          <w:sz w:val="24"/>
          <w:szCs w:val="24"/>
        </w:rPr>
        <w:t>обес</w:t>
      </w:r>
      <w:r w:rsidR="00DA7671" w:rsidRPr="00DA7671">
        <w:rPr>
          <w:rFonts w:cstheme="minorHAnsi"/>
          <w:sz w:val="24"/>
          <w:szCs w:val="24"/>
        </w:rPr>
        <w:t>п</w:t>
      </w:r>
      <w:r w:rsidR="00E35832">
        <w:rPr>
          <w:rFonts w:cstheme="minorHAnsi"/>
          <w:sz w:val="24"/>
          <w:szCs w:val="24"/>
        </w:rPr>
        <w:t>ече</w:t>
      </w:r>
      <w:r w:rsidR="00DA7671" w:rsidRPr="00DA7671">
        <w:rPr>
          <w:rFonts w:cstheme="minorHAnsi"/>
          <w:sz w:val="24"/>
          <w:szCs w:val="24"/>
        </w:rPr>
        <w:t>н</w:t>
      </w:r>
      <w:r w:rsidR="00E35832">
        <w:rPr>
          <w:rFonts w:cstheme="minorHAnsi"/>
          <w:sz w:val="24"/>
          <w:szCs w:val="24"/>
        </w:rPr>
        <w:t>ию</w:t>
      </w:r>
      <w:r w:rsidR="00DA7671" w:rsidRPr="00DA7671">
        <w:rPr>
          <w:rFonts w:cstheme="minorHAnsi"/>
          <w:sz w:val="24"/>
          <w:szCs w:val="24"/>
        </w:rPr>
        <w:t xml:space="preserve"> </w:t>
      </w:r>
      <w:r w:rsidR="00E35832">
        <w:rPr>
          <w:rFonts w:cstheme="minorHAnsi"/>
          <w:sz w:val="24"/>
          <w:szCs w:val="24"/>
        </w:rPr>
        <w:t xml:space="preserve">личной безопасности </w:t>
      </w:r>
      <w:r w:rsidR="00113D9E">
        <w:rPr>
          <w:rFonts w:cstheme="minorHAnsi"/>
          <w:sz w:val="24"/>
          <w:szCs w:val="24"/>
        </w:rPr>
        <w:t>в условиях ЧС</w:t>
      </w:r>
      <w:r w:rsidR="00DA7671" w:rsidRPr="00DA7671">
        <w:rPr>
          <w:rFonts w:cstheme="minorHAnsi"/>
          <w:sz w:val="24"/>
          <w:szCs w:val="24"/>
        </w:rPr>
        <w:t xml:space="preserve"> природного характера. </w:t>
      </w:r>
      <w:r w:rsidR="00113D9E">
        <w:rPr>
          <w:rFonts w:cstheme="minorHAnsi"/>
          <w:sz w:val="24"/>
          <w:szCs w:val="24"/>
        </w:rPr>
        <w:t>ЧС техноген</w:t>
      </w:r>
      <w:r w:rsidR="00113D9E" w:rsidRPr="00DA7671">
        <w:rPr>
          <w:rFonts w:cstheme="minorHAnsi"/>
          <w:sz w:val="24"/>
          <w:szCs w:val="24"/>
        </w:rPr>
        <w:t>ного характера</w:t>
      </w:r>
      <w:r w:rsidR="00113D9E">
        <w:rPr>
          <w:rFonts w:cstheme="minorHAnsi"/>
          <w:sz w:val="24"/>
          <w:szCs w:val="24"/>
        </w:rPr>
        <w:t xml:space="preserve"> и </w:t>
      </w:r>
      <w:r w:rsidR="00113D9E" w:rsidRPr="00DA7671">
        <w:rPr>
          <w:rFonts w:cstheme="minorHAnsi"/>
          <w:sz w:val="24"/>
          <w:szCs w:val="24"/>
        </w:rPr>
        <w:t xml:space="preserve">их последствия. </w:t>
      </w:r>
      <w:r w:rsidR="00113D9E">
        <w:rPr>
          <w:rFonts w:cstheme="minorHAnsi"/>
          <w:sz w:val="24"/>
          <w:szCs w:val="24"/>
        </w:rPr>
        <w:t>Р</w:t>
      </w:r>
      <w:r w:rsidR="00113D9E" w:rsidRPr="00DA7671">
        <w:rPr>
          <w:rFonts w:cstheme="minorHAnsi"/>
          <w:sz w:val="24"/>
          <w:szCs w:val="24"/>
        </w:rPr>
        <w:t xml:space="preserve">екомендации населению по </w:t>
      </w:r>
      <w:r w:rsidR="00113D9E">
        <w:rPr>
          <w:rFonts w:cstheme="minorHAnsi"/>
          <w:sz w:val="24"/>
          <w:szCs w:val="24"/>
        </w:rPr>
        <w:t>обес</w:t>
      </w:r>
      <w:r w:rsidR="00113D9E" w:rsidRPr="00DA7671">
        <w:rPr>
          <w:rFonts w:cstheme="minorHAnsi"/>
          <w:sz w:val="24"/>
          <w:szCs w:val="24"/>
        </w:rPr>
        <w:t>п</w:t>
      </w:r>
      <w:r w:rsidR="00113D9E">
        <w:rPr>
          <w:rFonts w:cstheme="minorHAnsi"/>
          <w:sz w:val="24"/>
          <w:szCs w:val="24"/>
        </w:rPr>
        <w:t>ече</w:t>
      </w:r>
      <w:r w:rsidR="00113D9E" w:rsidRPr="00DA7671">
        <w:rPr>
          <w:rFonts w:cstheme="minorHAnsi"/>
          <w:sz w:val="24"/>
          <w:szCs w:val="24"/>
        </w:rPr>
        <w:t>н</w:t>
      </w:r>
      <w:r w:rsidR="00113D9E">
        <w:rPr>
          <w:rFonts w:cstheme="minorHAnsi"/>
          <w:sz w:val="24"/>
          <w:szCs w:val="24"/>
        </w:rPr>
        <w:t>ию</w:t>
      </w:r>
      <w:r w:rsidR="00113D9E" w:rsidRPr="00DA7671">
        <w:rPr>
          <w:rFonts w:cstheme="minorHAnsi"/>
          <w:sz w:val="24"/>
          <w:szCs w:val="24"/>
        </w:rPr>
        <w:t xml:space="preserve"> </w:t>
      </w:r>
      <w:r w:rsidR="00113D9E">
        <w:rPr>
          <w:rFonts w:cstheme="minorHAnsi"/>
          <w:sz w:val="24"/>
          <w:szCs w:val="24"/>
        </w:rPr>
        <w:t>личной безопасности в условиях ЧС техноген</w:t>
      </w:r>
      <w:r w:rsidR="00113D9E" w:rsidRPr="00DA7671">
        <w:rPr>
          <w:rFonts w:cstheme="minorHAnsi"/>
          <w:sz w:val="24"/>
          <w:szCs w:val="24"/>
        </w:rPr>
        <w:t xml:space="preserve">ного характера. </w:t>
      </w:r>
    </w:p>
    <w:p w:rsidR="008D6282" w:rsidRDefault="008D6282" w:rsidP="00CD3826">
      <w:pPr>
        <w:tabs>
          <w:tab w:val="left" w:pos="426"/>
          <w:tab w:val="left" w:pos="1260"/>
        </w:tabs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8D6282">
        <w:rPr>
          <w:rFonts w:cstheme="minorHAnsi"/>
          <w:b/>
          <w:sz w:val="24"/>
          <w:szCs w:val="24"/>
        </w:rPr>
        <w:t>Современный комплекс проблем безопасности военного характера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>Военные угрозы на</w:t>
      </w:r>
      <w:r w:rsidR="00113D9E">
        <w:rPr>
          <w:rFonts w:cstheme="minorHAnsi"/>
          <w:sz w:val="24"/>
          <w:szCs w:val="24"/>
        </w:rPr>
        <w:t xml:space="preserve">циональной безопасности России. </w:t>
      </w:r>
      <w:r w:rsidR="00DA7671" w:rsidRPr="00DA7671">
        <w:rPr>
          <w:rFonts w:cstheme="minorHAnsi"/>
          <w:sz w:val="24"/>
          <w:szCs w:val="24"/>
        </w:rPr>
        <w:t xml:space="preserve">Характер современных войн и вооружённых конфликтов. </w:t>
      </w:r>
    </w:p>
    <w:p w:rsidR="00DA7671" w:rsidRDefault="00113D9E" w:rsidP="008D6282">
      <w:pPr>
        <w:tabs>
          <w:tab w:val="left" w:pos="426"/>
          <w:tab w:val="left" w:pos="126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Раздел 2. </w:t>
      </w:r>
      <w:r w:rsidR="00DA7671" w:rsidRPr="00DA7671">
        <w:rPr>
          <w:rFonts w:cstheme="minorHAnsi"/>
          <w:b/>
          <w:sz w:val="24"/>
          <w:szCs w:val="24"/>
        </w:rPr>
        <w:t>З</w:t>
      </w:r>
      <w:r>
        <w:rPr>
          <w:rFonts w:cstheme="minorHAnsi"/>
          <w:b/>
          <w:sz w:val="24"/>
          <w:szCs w:val="24"/>
        </w:rPr>
        <w:t>АЩИТА НАСЕЛЕНИЯ РФ ОТ ЧС ПРИРОДНОГО И ТЕХНОГЕННОГО ХАРАКТЕРА</w:t>
      </w:r>
    </w:p>
    <w:p w:rsidR="00DA7671" w:rsidRDefault="00CD3826" w:rsidP="00CD3826">
      <w:pPr>
        <w:tabs>
          <w:tab w:val="left" w:pos="426"/>
          <w:tab w:val="left" w:pos="1260"/>
        </w:tabs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  <w:r w:rsidR="008D6282"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Нормативно-правовая база Российской Федерации в области обеспечения безопасности населения в чрезвычайных ситуациях. Единая государственная система предупреждения и ликвидации чрезвычайных ситуаций (РСЧС), её структура и задачи. </w:t>
      </w:r>
    </w:p>
    <w:p w:rsidR="00DA7671" w:rsidRDefault="00CD3826" w:rsidP="00CD3826">
      <w:pPr>
        <w:tabs>
          <w:tab w:val="left" w:pos="426"/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Раздел 3. </w:t>
      </w:r>
      <w:r w:rsidR="00DA7671"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</w:t>
      </w:r>
      <w:r w:rsidR="00DA7671" w:rsidRPr="00DA76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ПРОТИВОДЕЙСТВИЯ ТЕРРОРИЗМУ И ЭКСТРЕМИЗМУ В </w:t>
      </w:r>
      <w:r w:rsidR="00DA7671" w:rsidRPr="00DA7671">
        <w:rPr>
          <w:rFonts w:cstheme="minorHAnsi"/>
          <w:b/>
          <w:sz w:val="24"/>
          <w:szCs w:val="24"/>
        </w:rPr>
        <w:t>РФ</w:t>
      </w:r>
      <w:r>
        <w:rPr>
          <w:rFonts w:cstheme="minorHAnsi"/>
          <w:b/>
          <w:sz w:val="24"/>
          <w:szCs w:val="24"/>
        </w:rPr>
        <w:t xml:space="preserve"> </w:t>
      </w:r>
    </w:p>
    <w:p w:rsidR="00DA7671" w:rsidRPr="00DA7671" w:rsidRDefault="00DA7671" w:rsidP="00CD3826">
      <w:pPr>
        <w:tabs>
          <w:tab w:val="left" w:pos="426"/>
          <w:tab w:val="left" w:pos="1260"/>
        </w:tabs>
        <w:spacing w:line="276" w:lineRule="auto"/>
        <w:ind w:firstLine="426"/>
        <w:jc w:val="left"/>
        <w:rPr>
          <w:rFonts w:cstheme="minorHAnsi"/>
          <w:sz w:val="24"/>
          <w:szCs w:val="24"/>
        </w:rPr>
      </w:pPr>
      <w:r w:rsidRPr="00DA7671">
        <w:rPr>
          <w:rFonts w:cstheme="minorHAnsi"/>
          <w:b/>
          <w:sz w:val="24"/>
          <w:szCs w:val="24"/>
        </w:rPr>
        <w:t>Экстремизм и терроризм – чрезвычайные опасности для общества и государства</w:t>
      </w:r>
      <w:r w:rsidR="008D6282">
        <w:rPr>
          <w:rFonts w:cstheme="minorHAnsi"/>
          <w:b/>
          <w:sz w:val="24"/>
          <w:szCs w:val="24"/>
        </w:rPr>
        <w:t xml:space="preserve">. </w:t>
      </w:r>
      <w:r w:rsidRPr="00DA7671">
        <w:rPr>
          <w:rFonts w:cstheme="minorHAnsi"/>
          <w:sz w:val="24"/>
          <w:szCs w:val="24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CD3826" w:rsidRDefault="00DA7671" w:rsidP="00CD3826">
      <w:pPr>
        <w:tabs>
          <w:tab w:val="left" w:pos="426"/>
          <w:tab w:val="left" w:pos="1260"/>
        </w:tabs>
        <w:spacing w:line="276" w:lineRule="auto"/>
        <w:ind w:firstLine="426"/>
        <w:jc w:val="left"/>
        <w:rPr>
          <w:rFonts w:cstheme="minorHAnsi"/>
          <w:sz w:val="24"/>
          <w:szCs w:val="24"/>
        </w:rPr>
      </w:pPr>
      <w:r w:rsidRPr="00DA7671">
        <w:rPr>
          <w:rFonts w:cstheme="minorHAnsi"/>
          <w:b/>
          <w:sz w:val="24"/>
          <w:szCs w:val="24"/>
        </w:rPr>
        <w:t>Нормативно-правовая база борьбы с терроризмом и экст</w:t>
      </w:r>
      <w:r w:rsidR="008D6282">
        <w:rPr>
          <w:rFonts w:cstheme="minorHAnsi"/>
          <w:b/>
          <w:sz w:val="24"/>
          <w:szCs w:val="24"/>
        </w:rPr>
        <w:t xml:space="preserve">ремизмом в РФ. </w:t>
      </w:r>
      <w:r w:rsidRPr="00DA7671">
        <w:rPr>
          <w:rFonts w:cstheme="minorHAnsi"/>
          <w:sz w:val="24"/>
          <w:szCs w:val="24"/>
        </w:rPr>
        <w:t>Основные положения Конституции Р</w:t>
      </w:r>
      <w:r w:rsidR="008D6282">
        <w:rPr>
          <w:rFonts w:cstheme="minorHAnsi"/>
          <w:sz w:val="24"/>
          <w:szCs w:val="24"/>
        </w:rPr>
        <w:t>Ф</w:t>
      </w:r>
      <w:r w:rsidRPr="00DA7671">
        <w:rPr>
          <w:rFonts w:cstheme="minorHAnsi"/>
          <w:sz w:val="24"/>
          <w:szCs w:val="24"/>
        </w:rPr>
        <w:t xml:space="preserve">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 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DA7671" w:rsidRPr="00CD3826" w:rsidRDefault="00CD3826" w:rsidP="00CD3826">
      <w:pPr>
        <w:tabs>
          <w:tab w:val="left" w:pos="426"/>
          <w:tab w:val="left" w:pos="1260"/>
        </w:tabs>
        <w:spacing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Духовно-нравственные основы противодействия терроризму и экстремизму</w:t>
      </w:r>
      <w:r w:rsidR="008D6282"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Значение нравственных позиций и личных качеств в формировании антитеррористического поведения. Роль культуры безопасности жизнедеятельности по формированию антитеррористического поведения и антитеррористического мышления. </w:t>
      </w:r>
    </w:p>
    <w:p w:rsidR="00DA7671" w:rsidRPr="00DA7671" w:rsidRDefault="008D6282" w:rsidP="00CD3826">
      <w:pPr>
        <w:tabs>
          <w:tab w:val="left" w:pos="1260"/>
        </w:tabs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Уголовная ответственность за участие в террористической и экстремистской деятельности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>Уголовная ответственность за террористическую деятельность.</w:t>
      </w:r>
      <w:r w:rsidR="00CD3826">
        <w:rPr>
          <w:rFonts w:cstheme="minorHAnsi"/>
          <w:sz w:val="24"/>
          <w:szCs w:val="24"/>
        </w:rPr>
        <w:t xml:space="preserve"> О</w:t>
      </w:r>
      <w:r w:rsidR="00DA7671" w:rsidRPr="00DA7671">
        <w:rPr>
          <w:rFonts w:cstheme="minorHAnsi"/>
          <w:sz w:val="24"/>
          <w:szCs w:val="24"/>
        </w:rPr>
        <w:t>тветственност</w:t>
      </w:r>
      <w:r w:rsidR="00CD3826">
        <w:rPr>
          <w:rFonts w:cstheme="minorHAnsi"/>
          <w:sz w:val="24"/>
          <w:szCs w:val="24"/>
        </w:rPr>
        <w:t>ь</w:t>
      </w:r>
      <w:r w:rsidR="00DA7671" w:rsidRPr="00DA7671">
        <w:rPr>
          <w:rFonts w:cstheme="minorHAnsi"/>
          <w:sz w:val="24"/>
          <w:szCs w:val="24"/>
        </w:rPr>
        <w:t xml:space="preserve"> за осуществлен</w:t>
      </w:r>
      <w:r w:rsidR="007C7933">
        <w:rPr>
          <w:rFonts w:cstheme="minorHAnsi"/>
          <w:sz w:val="24"/>
          <w:szCs w:val="24"/>
        </w:rPr>
        <w:t>ие экстремистской деятельности.</w:t>
      </w:r>
      <w:r w:rsidR="00DA7671" w:rsidRPr="00DA7671">
        <w:rPr>
          <w:rFonts w:cstheme="minorHAnsi"/>
          <w:sz w:val="24"/>
          <w:szCs w:val="24"/>
        </w:rPr>
        <w:t xml:space="preserve"> </w:t>
      </w:r>
    </w:p>
    <w:p w:rsidR="00DA7671" w:rsidRPr="00DA7671" w:rsidRDefault="008D6282" w:rsidP="008D6282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Обеспечение личной </w:t>
      </w:r>
      <w:r w:rsidR="00DA7671" w:rsidRPr="00DA7671">
        <w:rPr>
          <w:rFonts w:cstheme="minorHAnsi"/>
          <w:b/>
          <w:sz w:val="24"/>
          <w:szCs w:val="24"/>
        </w:rPr>
        <w:t>безопасности при угрозе террористического акта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>Правила безопасного поведения при</w:t>
      </w:r>
      <w:r w:rsidR="007C7933">
        <w:rPr>
          <w:rFonts w:cstheme="minorHAnsi"/>
          <w:sz w:val="24"/>
          <w:szCs w:val="24"/>
        </w:rPr>
        <w:t xml:space="preserve"> угрозе террористического акта.</w:t>
      </w:r>
      <w:r w:rsidR="00DA7671" w:rsidRPr="00DA7671">
        <w:rPr>
          <w:rFonts w:cstheme="minorHAnsi"/>
          <w:sz w:val="24"/>
          <w:szCs w:val="24"/>
        </w:rPr>
        <w:t xml:space="preserve"> </w:t>
      </w:r>
    </w:p>
    <w:p w:rsidR="00DA7671" w:rsidRDefault="007C7933" w:rsidP="00DA7671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Модуль 2. </w:t>
      </w:r>
      <w:r w:rsidR="00DA7671" w:rsidRPr="00DA7671">
        <w:rPr>
          <w:rFonts w:cstheme="minorHAnsi"/>
          <w:b/>
          <w:sz w:val="24"/>
          <w:szCs w:val="24"/>
        </w:rPr>
        <w:t>ОСНОВЫ МЕДИЦИНСКИХ ЗНАНИЙ И ЗДОРОВОГО ОБРАЗА ЖИЗНИ</w:t>
      </w:r>
    </w:p>
    <w:p w:rsidR="00DA7671" w:rsidRPr="00DA7671" w:rsidRDefault="007C7933" w:rsidP="00DA7671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Раздел 4. </w:t>
      </w:r>
      <w:r w:rsidR="00DA7671"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 ЗДОРОВОГО ОБРАЗА ЖИЗНИ</w:t>
      </w:r>
    </w:p>
    <w:p w:rsidR="00DA7671" w:rsidRPr="00DA7671" w:rsidRDefault="008D6282" w:rsidP="008D6282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Основы медицинских знаний и профилактика инфекционных заболеваний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Сохранение и укрепление здоровья – важная часть подготовки молодёжи к военной службе и трудовой деятельности.  Основные инфекционные заболевания, их классификация и профилактика. </w:t>
      </w:r>
    </w:p>
    <w:p w:rsidR="00DA7671" w:rsidRDefault="008D6282" w:rsidP="008D6282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Здоровый образ жизни и его составляющие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>Здоровый образ жизни</w:t>
      </w:r>
      <w:r w:rsidR="007C7933">
        <w:rPr>
          <w:rFonts w:cstheme="minorHAnsi"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Биологические ритмы и их влияние на работоспособность. Основные понятия о биологических ритмах человека, их влияние на </w:t>
      </w:r>
      <w:r w:rsidR="007C7933">
        <w:rPr>
          <w:rFonts w:cstheme="minorHAnsi"/>
          <w:sz w:val="24"/>
          <w:szCs w:val="24"/>
        </w:rPr>
        <w:t>здоровье человека</w:t>
      </w:r>
      <w:r w:rsidR="00DA7671" w:rsidRPr="00DA7671">
        <w:rPr>
          <w:rFonts w:cstheme="minorHAnsi"/>
          <w:sz w:val="24"/>
          <w:szCs w:val="24"/>
        </w:rPr>
        <w:t>. Значение двигательной активности и физкультуры для здоровья человека. Вредные привычки</w:t>
      </w:r>
      <w:r w:rsidR="007C7933">
        <w:rPr>
          <w:rFonts w:cstheme="minorHAnsi"/>
          <w:sz w:val="24"/>
          <w:szCs w:val="24"/>
        </w:rPr>
        <w:t>,</w:t>
      </w:r>
      <w:r w:rsidR="00DA7671" w:rsidRPr="00DA7671">
        <w:rPr>
          <w:rFonts w:cstheme="minorHAnsi"/>
          <w:sz w:val="24"/>
          <w:szCs w:val="24"/>
        </w:rPr>
        <w:t xml:space="preserve"> и</w:t>
      </w:r>
      <w:r w:rsidR="007C7933">
        <w:rPr>
          <w:rFonts w:cstheme="minorHAnsi"/>
          <w:sz w:val="24"/>
          <w:szCs w:val="24"/>
        </w:rPr>
        <w:t>х влияние на здоровье</w:t>
      </w:r>
      <w:r w:rsidR="00DA7671" w:rsidRPr="00DA7671">
        <w:rPr>
          <w:rFonts w:cstheme="minorHAnsi"/>
          <w:sz w:val="24"/>
          <w:szCs w:val="24"/>
        </w:rPr>
        <w:t>. Профилактика</w:t>
      </w:r>
      <w:r w:rsidR="007C7933">
        <w:rPr>
          <w:rFonts w:cstheme="minorHAnsi"/>
          <w:sz w:val="24"/>
          <w:szCs w:val="24"/>
        </w:rPr>
        <w:t xml:space="preserve"> вредных привычек</w:t>
      </w:r>
      <w:r w:rsidR="00DA7671" w:rsidRPr="00DA7671">
        <w:rPr>
          <w:rFonts w:cstheme="minorHAnsi"/>
          <w:sz w:val="24"/>
          <w:szCs w:val="24"/>
        </w:rPr>
        <w:t>.</w:t>
      </w:r>
    </w:p>
    <w:p w:rsidR="007C7933" w:rsidRDefault="007C7933" w:rsidP="007C7933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Модуль 3. </w:t>
      </w:r>
      <w:r w:rsidRPr="00DA7671">
        <w:rPr>
          <w:rFonts w:cstheme="minorHAnsi"/>
          <w:b/>
          <w:sz w:val="24"/>
          <w:szCs w:val="24"/>
        </w:rPr>
        <w:t>ОБЕСПЕЧЕНИЕ ВОЕННОЙ БЕЗОПАСНОСТИ ГОСУДАРСТВА</w:t>
      </w:r>
    </w:p>
    <w:p w:rsidR="007C7933" w:rsidRDefault="00B16008" w:rsidP="00B16008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Раздел 6. </w:t>
      </w:r>
      <w:r w:rsidR="007C7933"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</w:t>
      </w:r>
      <w:r w:rsidR="007C7933" w:rsidRPr="00DA76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ОБОРОНЫ</w:t>
      </w:r>
      <w:r w:rsidR="007C7933" w:rsidRPr="00DA76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ГОСУДАРСТВА</w:t>
      </w:r>
    </w:p>
    <w:p w:rsidR="00B16008" w:rsidRPr="00DA7671" w:rsidRDefault="0032221C" w:rsidP="00B16008">
      <w:pPr>
        <w:tabs>
          <w:tab w:val="left" w:pos="1260"/>
        </w:tabs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16008" w:rsidRPr="00DA7671">
        <w:rPr>
          <w:rFonts w:cstheme="minorHAnsi"/>
          <w:b/>
          <w:sz w:val="24"/>
          <w:szCs w:val="24"/>
        </w:rPr>
        <w:t>Гражданская оборона – составная часть обороноспособности страны</w:t>
      </w:r>
      <w:r w:rsidR="00B16008">
        <w:rPr>
          <w:rFonts w:cstheme="minorHAnsi"/>
          <w:b/>
          <w:sz w:val="24"/>
          <w:szCs w:val="24"/>
        </w:rPr>
        <w:t xml:space="preserve">. </w:t>
      </w:r>
      <w:r w:rsidR="00B16008" w:rsidRPr="00DA7671">
        <w:rPr>
          <w:rFonts w:cstheme="minorHAnsi"/>
          <w:sz w:val="24"/>
          <w:szCs w:val="24"/>
        </w:rPr>
        <w:t>Гражданская оборона</w:t>
      </w:r>
      <w:r w:rsidR="00B16008">
        <w:rPr>
          <w:rFonts w:cstheme="minorHAnsi"/>
          <w:sz w:val="24"/>
          <w:szCs w:val="24"/>
        </w:rPr>
        <w:t>. О</w:t>
      </w:r>
      <w:r w:rsidR="00B16008" w:rsidRPr="00DA7671">
        <w:rPr>
          <w:rFonts w:cstheme="minorHAnsi"/>
          <w:sz w:val="24"/>
          <w:szCs w:val="24"/>
        </w:rPr>
        <w:t xml:space="preserve">сновные виды оружия и их поражающие свойства. Оповещение и информирование населения о </w:t>
      </w:r>
      <w:r w:rsidR="00B16008">
        <w:rPr>
          <w:rFonts w:cstheme="minorHAnsi"/>
          <w:sz w:val="24"/>
          <w:szCs w:val="24"/>
        </w:rPr>
        <w:t>ЧС</w:t>
      </w:r>
      <w:r w:rsidR="00B16008" w:rsidRPr="00DA7671">
        <w:rPr>
          <w:rFonts w:cstheme="minorHAnsi"/>
          <w:sz w:val="24"/>
          <w:szCs w:val="24"/>
        </w:rPr>
        <w:t xml:space="preserve"> мирного и военного времени. </w:t>
      </w:r>
      <w:r w:rsidR="00B16008">
        <w:rPr>
          <w:rFonts w:cstheme="minorHAnsi"/>
          <w:sz w:val="24"/>
          <w:szCs w:val="24"/>
        </w:rPr>
        <w:t>И</w:t>
      </w:r>
      <w:r w:rsidR="00B16008" w:rsidRPr="00DA7671">
        <w:rPr>
          <w:rFonts w:cstheme="minorHAnsi"/>
          <w:sz w:val="24"/>
          <w:szCs w:val="24"/>
        </w:rPr>
        <w:t xml:space="preserve">нженерная защита населения от </w:t>
      </w:r>
      <w:r w:rsidR="00B16008">
        <w:rPr>
          <w:rFonts w:cstheme="minorHAnsi"/>
          <w:sz w:val="24"/>
          <w:szCs w:val="24"/>
        </w:rPr>
        <w:t xml:space="preserve">ЧС </w:t>
      </w:r>
      <w:r w:rsidR="00B16008" w:rsidRPr="00DA7671">
        <w:rPr>
          <w:rFonts w:cstheme="minorHAnsi"/>
          <w:sz w:val="24"/>
          <w:szCs w:val="24"/>
        </w:rPr>
        <w:t xml:space="preserve">мирного и военного времени. Средства индивидуальной защиты. Организация проведения аварийно-спасательных и других неотложных работ в зоне </w:t>
      </w:r>
      <w:r w:rsidR="00B16008">
        <w:rPr>
          <w:rFonts w:cstheme="minorHAnsi"/>
          <w:sz w:val="24"/>
          <w:szCs w:val="24"/>
        </w:rPr>
        <w:t>ЧС</w:t>
      </w:r>
      <w:r w:rsidR="00B16008" w:rsidRPr="00DA7671">
        <w:rPr>
          <w:rFonts w:cstheme="minorHAnsi"/>
          <w:sz w:val="24"/>
          <w:szCs w:val="24"/>
        </w:rPr>
        <w:t>.</w:t>
      </w:r>
      <w:r w:rsidR="00B16008">
        <w:rPr>
          <w:rFonts w:cstheme="minorHAnsi"/>
          <w:sz w:val="24"/>
          <w:szCs w:val="24"/>
        </w:rPr>
        <w:t xml:space="preserve"> </w:t>
      </w:r>
      <w:r w:rsidR="00B16008" w:rsidRPr="00DA7671">
        <w:rPr>
          <w:rFonts w:cstheme="minorHAnsi"/>
          <w:sz w:val="24"/>
          <w:szCs w:val="24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</w:t>
      </w:r>
      <w:r w:rsidR="00B16008">
        <w:rPr>
          <w:rFonts w:cstheme="minorHAnsi"/>
          <w:sz w:val="24"/>
          <w:szCs w:val="24"/>
        </w:rPr>
        <w:t>(ООУ).</w:t>
      </w:r>
    </w:p>
    <w:p w:rsidR="00B16008" w:rsidRPr="00DA7671" w:rsidRDefault="00B16008" w:rsidP="00B16008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DA7671">
        <w:rPr>
          <w:rFonts w:cstheme="minorHAnsi"/>
          <w:b/>
          <w:sz w:val="24"/>
          <w:szCs w:val="24"/>
        </w:rPr>
        <w:t>Вооружённые Силы Российской Федерации – защитники нашего Отечества</w:t>
      </w:r>
      <w:r>
        <w:rPr>
          <w:rFonts w:cstheme="minorHAnsi"/>
          <w:b/>
          <w:sz w:val="24"/>
          <w:szCs w:val="24"/>
        </w:rPr>
        <w:t xml:space="preserve">. </w:t>
      </w:r>
      <w:r w:rsidRPr="00DA7671">
        <w:rPr>
          <w:rFonts w:cstheme="minorHAnsi"/>
          <w:sz w:val="24"/>
          <w:szCs w:val="24"/>
        </w:rPr>
        <w:t>История создания Вооружённых Сил Р</w:t>
      </w:r>
      <w:r w:rsidR="0085145B">
        <w:rPr>
          <w:rFonts w:cstheme="minorHAnsi"/>
          <w:sz w:val="24"/>
          <w:szCs w:val="24"/>
        </w:rPr>
        <w:t>Ф</w:t>
      </w:r>
      <w:r w:rsidRPr="00DA7671">
        <w:rPr>
          <w:rFonts w:cstheme="minorHAnsi"/>
          <w:sz w:val="24"/>
          <w:szCs w:val="24"/>
        </w:rPr>
        <w:t>. Памяти поколений – дни воинской славы России. Состав Вооружённых Сил РФ и управление Вооружёнными Силами Р</w:t>
      </w:r>
      <w:r w:rsidR="0085145B">
        <w:rPr>
          <w:rFonts w:cstheme="minorHAnsi"/>
          <w:sz w:val="24"/>
          <w:szCs w:val="24"/>
        </w:rPr>
        <w:t>Ф</w:t>
      </w:r>
      <w:r w:rsidRPr="00DA7671">
        <w:rPr>
          <w:rFonts w:cstheme="minorHAnsi"/>
          <w:sz w:val="24"/>
          <w:szCs w:val="24"/>
        </w:rPr>
        <w:t xml:space="preserve">. </w:t>
      </w:r>
    </w:p>
    <w:p w:rsidR="00B16008" w:rsidRPr="00DA7671" w:rsidRDefault="00B16008" w:rsidP="00B16008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DA7671">
        <w:rPr>
          <w:rFonts w:cstheme="minorHAnsi"/>
          <w:b/>
          <w:sz w:val="24"/>
          <w:szCs w:val="24"/>
        </w:rPr>
        <w:t>Виды и рода войск Вооружённых Сил Российской Федерации</w:t>
      </w:r>
      <w:r>
        <w:rPr>
          <w:rFonts w:cstheme="minorHAnsi"/>
          <w:b/>
          <w:sz w:val="24"/>
          <w:szCs w:val="24"/>
        </w:rPr>
        <w:t xml:space="preserve">. </w:t>
      </w:r>
      <w:r w:rsidRPr="00DA7671">
        <w:rPr>
          <w:rFonts w:cstheme="minorHAnsi"/>
          <w:sz w:val="24"/>
          <w:szCs w:val="24"/>
        </w:rPr>
        <w:t>Сухопутные войска (СВ), их состав и предназначение, вооружение и военная техника С</w:t>
      </w:r>
      <w:r w:rsidR="0085145B">
        <w:rPr>
          <w:rFonts w:cstheme="minorHAnsi"/>
          <w:sz w:val="24"/>
          <w:szCs w:val="24"/>
        </w:rPr>
        <w:t>В</w:t>
      </w:r>
      <w:r w:rsidRPr="00DA76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Воздушно-космические силы (ВК</w:t>
      </w:r>
      <w:r w:rsidRPr="00DA7671">
        <w:rPr>
          <w:rFonts w:cstheme="minorHAnsi"/>
          <w:sz w:val="24"/>
          <w:szCs w:val="24"/>
        </w:rPr>
        <w:t>С), их состав и предназначение. Вооружение и военная техника В</w:t>
      </w:r>
      <w:r>
        <w:rPr>
          <w:rFonts w:cstheme="minorHAnsi"/>
          <w:sz w:val="24"/>
          <w:szCs w:val="24"/>
        </w:rPr>
        <w:t>КС</w:t>
      </w:r>
      <w:r w:rsidRPr="00DA76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A7671">
        <w:rPr>
          <w:rFonts w:cstheme="minorHAnsi"/>
          <w:sz w:val="24"/>
          <w:szCs w:val="24"/>
        </w:rPr>
        <w:t>Военно-морской флот (ВМФ), его состав и предназначение. Вооружение и военная техника Военно-морского флота. Ракетные войска стратегического назначения (РВСН), их состав и предназначение. Вооружение и военная техника Ракетных войск стратегического назначения. Воздушно-десантные войска, их состав и предназначение.</w:t>
      </w:r>
      <w:r>
        <w:rPr>
          <w:rFonts w:cstheme="minorHAnsi"/>
          <w:sz w:val="24"/>
          <w:szCs w:val="24"/>
        </w:rPr>
        <w:t xml:space="preserve"> </w:t>
      </w:r>
      <w:r w:rsidRPr="00DA7671">
        <w:rPr>
          <w:rFonts w:cstheme="minorHAnsi"/>
          <w:sz w:val="24"/>
          <w:szCs w:val="24"/>
        </w:rPr>
        <w:t xml:space="preserve"> Войска и воинские формирования, не входящие в состав Вооружённых Сил Российской Федерации. </w:t>
      </w:r>
    </w:p>
    <w:p w:rsidR="00B16008" w:rsidRDefault="00B16008" w:rsidP="00B16008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DA7671">
        <w:rPr>
          <w:rFonts w:cstheme="minorHAnsi"/>
          <w:b/>
          <w:sz w:val="24"/>
          <w:szCs w:val="24"/>
        </w:rPr>
        <w:t>Боевые традиции Вооружённых Сил России</w:t>
      </w:r>
      <w:r>
        <w:rPr>
          <w:rFonts w:cstheme="minorHAnsi"/>
          <w:b/>
          <w:sz w:val="24"/>
          <w:szCs w:val="24"/>
        </w:rPr>
        <w:t xml:space="preserve">. </w:t>
      </w:r>
      <w:r w:rsidRPr="00DA7671">
        <w:rPr>
          <w:rFonts w:cstheme="minorHAnsi"/>
          <w:sz w:val="24"/>
          <w:szCs w:val="24"/>
        </w:rPr>
        <w:t xml:space="preserve"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подразделений. </w:t>
      </w:r>
    </w:p>
    <w:p w:rsidR="0068623F" w:rsidRDefault="0068623F" w:rsidP="0068623F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Раздел 7. </w:t>
      </w:r>
      <w:r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 ВОЕННОЙ СЛУЖБЫ</w:t>
      </w:r>
    </w:p>
    <w:p w:rsidR="0068623F" w:rsidRPr="00DA7671" w:rsidRDefault="0068623F" w:rsidP="0068623F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DA7671">
        <w:rPr>
          <w:rFonts w:cstheme="minorHAnsi"/>
          <w:b/>
          <w:sz w:val="24"/>
          <w:szCs w:val="24"/>
        </w:rPr>
        <w:t>Размещение и быт военнослужащих</w:t>
      </w:r>
      <w:r>
        <w:rPr>
          <w:rFonts w:cstheme="minorHAnsi"/>
          <w:b/>
          <w:sz w:val="24"/>
          <w:szCs w:val="24"/>
        </w:rPr>
        <w:t xml:space="preserve">. </w:t>
      </w:r>
      <w:r w:rsidRPr="00DA7671">
        <w:rPr>
          <w:rFonts w:cstheme="minorHAnsi"/>
          <w:sz w:val="24"/>
          <w:szCs w:val="24"/>
        </w:rPr>
        <w:t xml:space="preserve">Размещение военнослужащих. </w:t>
      </w:r>
      <w:r>
        <w:rPr>
          <w:rFonts w:cstheme="minorHAnsi"/>
          <w:sz w:val="24"/>
          <w:szCs w:val="24"/>
        </w:rPr>
        <w:t>Распределение времени и повсед</w:t>
      </w:r>
      <w:r w:rsidRPr="00DA7671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евны</w:t>
      </w:r>
      <w:r w:rsidRPr="00DA7671">
        <w:rPr>
          <w:rFonts w:cstheme="minorHAnsi"/>
          <w:sz w:val="24"/>
          <w:szCs w:val="24"/>
        </w:rPr>
        <w:t>й порядок.</w:t>
      </w:r>
      <w:r>
        <w:rPr>
          <w:rFonts w:cstheme="minorHAnsi"/>
          <w:sz w:val="24"/>
          <w:szCs w:val="24"/>
        </w:rPr>
        <w:t xml:space="preserve"> </w:t>
      </w:r>
      <w:r w:rsidRPr="00DA7671">
        <w:rPr>
          <w:rFonts w:cstheme="minorHAnsi"/>
          <w:sz w:val="24"/>
          <w:szCs w:val="24"/>
        </w:rPr>
        <w:t>Сохранение и укрепление здоровья военнослужащих</w:t>
      </w:r>
      <w:r>
        <w:rPr>
          <w:rFonts w:cstheme="minorHAnsi"/>
          <w:sz w:val="24"/>
          <w:szCs w:val="24"/>
        </w:rPr>
        <w:t>.</w:t>
      </w:r>
      <w:r w:rsidRPr="00DA7671">
        <w:rPr>
          <w:rFonts w:cstheme="minorHAnsi"/>
          <w:sz w:val="24"/>
          <w:szCs w:val="24"/>
        </w:rPr>
        <w:t xml:space="preserve"> </w:t>
      </w:r>
    </w:p>
    <w:p w:rsidR="0068623F" w:rsidRPr="00DA7671" w:rsidRDefault="0068623F" w:rsidP="0068623F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DA7671">
        <w:rPr>
          <w:rFonts w:cstheme="minorHAnsi"/>
          <w:b/>
          <w:sz w:val="24"/>
          <w:szCs w:val="24"/>
        </w:rPr>
        <w:t>Суточный наряд, обязанности лиц суточного наряда</w:t>
      </w:r>
      <w:r>
        <w:rPr>
          <w:rFonts w:cstheme="minorHAnsi"/>
          <w:b/>
          <w:sz w:val="24"/>
          <w:szCs w:val="24"/>
        </w:rPr>
        <w:t xml:space="preserve">. </w:t>
      </w:r>
      <w:r w:rsidRPr="00DA7671">
        <w:rPr>
          <w:rFonts w:cstheme="minorHAnsi"/>
          <w:sz w:val="24"/>
          <w:szCs w:val="24"/>
        </w:rPr>
        <w:t xml:space="preserve">Суточный наряд, его предназначение, состав суточного наряда. Обязанности дежурного и дневального по роте. </w:t>
      </w:r>
    </w:p>
    <w:p w:rsidR="0068623F" w:rsidRPr="00DA7671" w:rsidRDefault="0068623F" w:rsidP="0068623F">
      <w:pPr>
        <w:tabs>
          <w:tab w:val="left" w:pos="42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A7671">
        <w:rPr>
          <w:rFonts w:cstheme="minorHAnsi"/>
          <w:b/>
          <w:sz w:val="24"/>
          <w:szCs w:val="24"/>
        </w:rPr>
        <w:t>Организация караульной службы</w:t>
      </w:r>
      <w:r>
        <w:rPr>
          <w:rFonts w:cstheme="minorHAnsi"/>
          <w:b/>
          <w:sz w:val="24"/>
          <w:szCs w:val="24"/>
        </w:rPr>
        <w:t xml:space="preserve">. </w:t>
      </w:r>
      <w:r w:rsidRPr="00DA7671">
        <w:rPr>
          <w:rFonts w:cstheme="minorHAnsi"/>
          <w:sz w:val="24"/>
          <w:szCs w:val="24"/>
        </w:rPr>
        <w:t xml:space="preserve">Организация караульной службы. Общие положения. Часовой и его неприкосновенность. Обязанности часового. </w:t>
      </w:r>
    </w:p>
    <w:p w:rsidR="0068623F" w:rsidRPr="00DA7671" w:rsidRDefault="0068623F" w:rsidP="0068623F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A7671">
        <w:rPr>
          <w:rFonts w:cstheme="minorHAnsi"/>
          <w:b/>
          <w:sz w:val="24"/>
          <w:szCs w:val="24"/>
        </w:rPr>
        <w:t>Огневая подготовка</w:t>
      </w:r>
      <w:r>
        <w:rPr>
          <w:rFonts w:cstheme="minorHAnsi"/>
          <w:b/>
          <w:sz w:val="24"/>
          <w:szCs w:val="24"/>
        </w:rPr>
        <w:t xml:space="preserve">. </w:t>
      </w:r>
      <w:r w:rsidRPr="00DA7671">
        <w:rPr>
          <w:rFonts w:cstheme="minorHAnsi"/>
          <w:sz w:val="24"/>
          <w:szCs w:val="24"/>
        </w:rPr>
        <w:t xml:space="preserve">Назначение и боевые свойства автомата Калашникова. Порядок неполной разборки и сборки автомата Калашникова. Приёмы и правила стрельбы из автомата. </w:t>
      </w:r>
    </w:p>
    <w:p w:rsidR="00C93B05" w:rsidRDefault="0068623F" w:rsidP="008C25D3">
      <w:pPr>
        <w:tabs>
          <w:tab w:val="left" w:pos="1260"/>
        </w:tabs>
        <w:spacing w:line="276" w:lineRule="auto"/>
        <w:rPr>
          <w:rFonts w:eastAsia="Verdana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4B6A0E" w:rsidRDefault="004B6A0E" w:rsidP="008D1638">
      <w:pPr>
        <w:pStyle w:val="a5"/>
        <w:spacing w:after="0"/>
        <w:ind w:left="0" w:firstLine="425"/>
        <w:jc w:val="center"/>
        <w:rPr>
          <w:rFonts w:asciiTheme="minorHAnsi" w:eastAsia="Verdana" w:hAnsiTheme="minorHAnsi" w:cstheme="minorHAnsi"/>
          <w:b/>
          <w:bCs/>
          <w:sz w:val="24"/>
          <w:szCs w:val="24"/>
        </w:rPr>
      </w:pPr>
      <w:r>
        <w:rPr>
          <w:rFonts w:asciiTheme="minorHAnsi" w:eastAsia="Verdana" w:hAnsiTheme="minorHAnsi" w:cstheme="minorHAnsi"/>
          <w:b/>
          <w:bCs/>
          <w:sz w:val="24"/>
          <w:szCs w:val="24"/>
        </w:rPr>
        <w:t>11 класс</w:t>
      </w:r>
    </w:p>
    <w:p w:rsidR="004B6A0E" w:rsidRDefault="004B6A0E" w:rsidP="004B6A0E">
      <w:pPr>
        <w:tabs>
          <w:tab w:val="left" w:pos="1260"/>
        </w:tabs>
        <w:spacing w:line="276" w:lineRule="auto"/>
        <w:ind w:firstLine="4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Модуль 1. </w:t>
      </w:r>
      <w:r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 БЕЗОПАСНОСТИ ЛИЧНОСТИ, ОБЩЕСТВА И ГОСУДАРСТВА</w:t>
      </w:r>
    </w:p>
    <w:p w:rsidR="004B6A0E" w:rsidRPr="00DA7671" w:rsidRDefault="004B6A0E" w:rsidP="004B6A0E">
      <w:pPr>
        <w:tabs>
          <w:tab w:val="left" w:pos="1260"/>
        </w:tabs>
        <w:spacing w:line="276" w:lineRule="auto"/>
        <w:ind w:firstLine="4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Раздел 1. ОСНОВЫ КОМПЛЕКСНОЙ БЕЗОПАСНОСТИ</w:t>
      </w:r>
    </w:p>
    <w:p w:rsidR="0085145B" w:rsidRDefault="004B6A0E" w:rsidP="00B16008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DA7671">
        <w:rPr>
          <w:rFonts w:cstheme="minorHAnsi"/>
          <w:b/>
          <w:sz w:val="24"/>
          <w:szCs w:val="24"/>
        </w:rPr>
        <w:t>Обеспечение личной безопасности в повседневной жизни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Пожарная безопасность. Права и обязанности граждан в области пожарной безопасности. Правила личной безопасности при пожаре. Обеспечение личной безопасности на водоемах. Обеспечение личной безопасности в различных бытовых ситуациях.</w:t>
      </w:r>
    </w:p>
    <w:p w:rsidR="004B6A0E" w:rsidRDefault="004B6A0E" w:rsidP="00B16008">
      <w:pPr>
        <w:tabs>
          <w:tab w:val="left" w:pos="1260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Раздел 3. </w:t>
      </w:r>
      <w:r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</w:t>
      </w:r>
      <w:r w:rsidRPr="00DA76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ПРОТИВОДЕЙСТВИЯ ТЕРРОРИЗМУ И ЭКСТРЕМИЗМУ В </w:t>
      </w:r>
      <w:r w:rsidRPr="00DA7671">
        <w:rPr>
          <w:rFonts w:cstheme="minorHAnsi"/>
          <w:b/>
          <w:sz w:val="24"/>
          <w:szCs w:val="24"/>
        </w:rPr>
        <w:t>РФ</w:t>
      </w:r>
    </w:p>
    <w:p w:rsidR="004B6A0E" w:rsidRDefault="004B6A0E" w:rsidP="00B16008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Организационные основы системы противодействия терроризму и экстремизму в РФ. </w:t>
      </w:r>
      <w:r>
        <w:rPr>
          <w:rFonts w:cstheme="minorHAnsi"/>
          <w:sz w:val="24"/>
          <w:szCs w:val="24"/>
        </w:rPr>
        <w:t>Национальный антитерро</w:t>
      </w:r>
      <w:r w:rsidR="00270749">
        <w:rPr>
          <w:rFonts w:cstheme="minorHAnsi"/>
          <w:sz w:val="24"/>
          <w:szCs w:val="24"/>
        </w:rPr>
        <w:t>ристический комитет (НАК), его предназначение, структура и задачи. Контртеррористическая операция и условия ее проведения. Правовой режим контртеррористической операции. Роль и место ГО в противодействии терроризму. Применение Вооруженных Сил РФ в борьбе с терроризмом. Участие ВС РФ в пресечении международной террористической деятельности за пределами страны.</w:t>
      </w:r>
    </w:p>
    <w:p w:rsidR="00270749" w:rsidRDefault="00270749" w:rsidP="004801DC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Модуль 2. </w:t>
      </w:r>
      <w:r w:rsidRPr="00DA7671">
        <w:rPr>
          <w:rFonts w:cstheme="minorHAnsi"/>
          <w:b/>
          <w:sz w:val="24"/>
          <w:szCs w:val="24"/>
        </w:rPr>
        <w:t>ОСНОВЫ МЕДИЦИНСКИХ ЗНАНИЙ И ЗДОРОВОГО ОБРАЗА ЖИЗНИ</w:t>
      </w:r>
    </w:p>
    <w:p w:rsidR="00270749" w:rsidRPr="00DA7671" w:rsidRDefault="00270749" w:rsidP="00270749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Раздел 4. </w:t>
      </w:r>
      <w:r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 ЗДОРОВОГО ОБРАЗА ЖИЗНИ</w:t>
      </w:r>
    </w:p>
    <w:p w:rsidR="00DA7671" w:rsidRPr="00DA7671" w:rsidRDefault="00B16008" w:rsidP="003C44ED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8D6282"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Нравственность и здоровье</w:t>
      </w:r>
      <w:r w:rsidR="008D6282">
        <w:rPr>
          <w:rFonts w:cstheme="minorHAnsi"/>
          <w:b/>
          <w:sz w:val="24"/>
          <w:szCs w:val="24"/>
        </w:rPr>
        <w:t xml:space="preserve">. </w:t>
      </w:r>
      <w:r w:rsidR="00C75CF4">
        <w:rPr>
          <w:rFonts w:cstheme="minorHAnsi"/>
          <w:sz w:val="24"/>
          <w:szCs w:val="24"/>
        </w:rPr>
        <w:t>Правила л</w:t>
      </w:r>
      <w:r w:rsidR="00DA7671" w:rsidRPr="00DA7671">
        <w:rPr>
          <w:rFonts w:cstheme="minorHAnsi"/>
          <w:sz w:val="24"/>
          <w:szCs w:val="24"/>
        </w:rPr>
        <w:t>и</w:t>
      </w:r>
      <w:r w:rsidR="00C75CF4">
        <w:rPr>
          <w:rFonts w:cstheme="minorHAnsi"/>
          <w:sz w:val="24"/>
          <w:szCs w:val="24"/>
        </w:rPr>
        <w:t>чно</w:t>
      </w:r>
      <w:r w:rsidR="00DA7671" w:rsidRPr="00DA7671">
        <w:rPr>
          <w:rFonts w:cstheme="minorHAnsi"/>
          <w:sz w:val="24"/>
          <w:szCs w:val="24"/>
        </w:rPr>
        <w:t xml:space="preserve">й </w:t>
      </w:r>
      <w:r w:rsidR="00C75CF4">
        <w:rPr>
          <w:rFonts w:cstheme="minorHAnsi"/>
          <w:sz w:val="24"/>
          <w:szCs w:val="24"/>
        </w:rPr>
        <w:t>гигиены</w:t>
      </w:r>
      <w:r w:rsidR="00DA7671" w:rsidRPr="00DA7671">
        <w:rPr>
          <w:rFonts w:cstheme="minorHAnsi"/>
          <w:sz w:val="24"/>
          <w:szCs w:val="24"/>
        </w:rPr>
        <w:t xml:space="preserve">. </w:t>
      </w:r>
      <w:r w:rsidR="00C75CF4">
        <w:rPr>
          <w:rFonts w:cstheme="minorHAnsi"/>
          <w:sz w:val="24"/>
          <w:szCs w:val="24"/>
        </w:rPr>
        <w:t xml:space="preserve">Нравственность и здоровый образ </w:t>
      </w:r>
      <w:r w:rsidR="00DA7671" w:rsidRPr="00DA7671">
        <w:rPr>
          <w:rFonts w:cstheme="minorHAnsi"/>
          <w:sz w:val="24"/>
          <w:szCs w:val="24"/>
        </w:rPr>
        <w:t>жизни. Инфекции, передаваемые половым путём</w:t>
      </w:r>
      <w:r w:rsidR="009655DD">
        <w:rPr>
          <w:rFonts w:cstheme="minorHAnsi"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Меры профилактики. </w:t>
      </w:r>
      <w:r w:rsidR="009655DD">
        <w:rPr>
          <w:rFonts w:cstheme="minorHAnsi"/>
          <w:sz w:val="24"/>
          <w:szCs w:val="24"/>
        </w:rPr>
        <w:t xml:space="preserve">Понятие о </w:t>
      </w:r>
      <w:r w:rsidR="00DA7671" w:rsidRPr="00DA7671">
        <w:rPr>
          <w:rFonts w:cstheme="minorHAnsi"/>
          <w:sz w:val="24"/>
          <w:szCs w:val="24"/>
        </w:rPr>
        <w:t>ВИЧ-инфекция и СПИД</w:t>
      </w:r>
      <w:r w:rsidR="009655DD">
        <w:rPr>
          <w:rFonts w:cstheme="minorHAnsi"/>
          <w:sz w:val="24"/>
          <w:szCs w:val="24"/>
        </w:rPr>
        <w:t>е</w:t>
      </w:r>
      <w:r w:rsidR="00DA7671" w:rsidRPr="00DA7671">
        <w:rPr>
          <w:rFonts w:cstheme="minorHAnsi"/>
          <w:sz w:val="24"/>
          <w:szCs w:val="24"/>
        </w:rPr>
        <w:t xml:space="preserve">. </w:t>
      </w:r>
      <w:r w:rsidR="009655DD">
        <w:rPr>
          <w:rFonts w:cstheme="minorHAnsi"/>
          <w:sz w:val="24"/>
          <w:szCs w:val="24"/>
        </w:rPr>
        <w:t>Меры профилактики ВИЧ-инфекции</w:t>
      </w:r>
      <w:r w:rsidR="00DA7671" w:rsidRPr="00DA7671">
        <w:rPr>
          <w:rFonts w:cstheme="minorHAnsi"/>
          <w:sz w:val="24"/>
          <w:szCs w:val="24"/>
        </w:rPr>
        <w:t xml:space="preserve">. Семья в современном обществе. </w:t>
      </w:r>
      <w:r w:rsidR="009655DD">
        <w:rPr>
          <w:rFonts w:cstheme="minorHAnsi"/>
          <w:sz w:val="24"/>
          <w:szCs w:val="24"/>
        </w:rPr>
        <w:t xml:space="preserve">Законодательство </w:t>
      </w:r>
      <w:r w:rsidR="00DA7671" w:rsidRPr="00DA7671">
        <w:rPr>
          <w:rFonts w:cstheme="minorHAnsi"/>
          <w:sz w:val="24"/>
          <w:szCs w:val="24"/>
        </w:rPr>
        <w:t>и семья</w:t>
      </w:r>
      <w:r w:rsidR="009655DD">
        <w:rPr>
          <w:rFonts w:cstheme="minorHAnsi"/>
          <w:sz w:val="24"/>
          <w:szCs w:val="24"/>
        </w:rPr>
        <w:t>.</w:t>
      </w:r>
      <w:r w:rsidR="00DA7671" w:rsidRPr="00DA7671">
        <w:rPr>
          <w:rFonts w:cstheme="minorHAnsi"/>
          <w:sz w:val="24"/>
          <w:szCs w:val="24"/>
        </w:rPr>
        <w:t xml:space="preserve"> </w:t>
      </w:r>
    </w:p>
    <w:p w:rsidR="00DA7671" w:rsidRDefault="009655DD" w:rsidP="00DA7671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Раздел 5. </w:t>
      </w:r>
      <w:r w:rsidR="00DA7671"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 МЕДИЦИНСКИХ ЗНАНИЙ И ОКАЗАНИЕ ПЕРВОЙ ПОМОЩИ</w:t>
      </w:r>
    </w:p>
    <w:p w:rsidR="00DA7671" w:rsidRPr="00DA7671" w:rsidRDefault="003C44ED" w:rsidP="003C44ED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Первая помощь при неотложных состояниях</w:t>
      </w:r>
      <w:r>
        <w:rPr>
          <w:rFonts w:cstheme="minorHAnsi"/>
          <w:b/>
          <w:sz w:val="24"/>
          <w:szCs w:val="24"/>
        </w:rPr>
        <w:t xml:space="preserve">. </w:t>
      </w:r>
      <w:r w:rsidR="009655DD" w:rsidRPr="00DA7671">
        <w:rPr>
          <w:rFonts w:cstheme="minorHAnsi"/>
          <w:sz w:val="24"/>
          <w:szCs w:val="24"/>
        </w:rPr>
        <w:t xml:space="preserve">Первая помощь при </w:t>
      </w:r>
      <w:r w:rsidR="009655DD">
        <w:rPr>
          <w:rFonts w:cstheme="minorHAnsi"/>
          <w:sz w:val="24"/>
          <w:szCs w:val="24"/>
        </w:rPr>
        <w:t xml:space="preserve">острой сердечной недостаточности и </w:t>
      </w:r>
      <w:r w:rsidR="009655DD" w:rsidRPr="00DA7671">
        <w:rPr>
          <w:rFonts w:cstheme="minorHAnsi"/>
          <w:sz w:val="24"/>
          <w:szCs w:val="24"/>
        </w:rPr>
        <w:t>инсульте.</w:t>
      </w:r>
      <w:r w:rsidR="009655DD">
        <w:rPr>
          <w:rFonts w:cstheme="minorHAnsi"/>
          <w:sz w:val="24"/>
          <w:szCs w:val="24"/>
        </w:rPr>
        <w:t xml:space="preserve"> Первая помощь при ранениях. Основные правила оказания первой помощи</w:t>
      </w:r>
      <w:r w:rsidR="009655DD" w:rsidRPr="00DA7671">
        <w:rPr>
          <w:rFonts w:cstheme="minorHAnsi"/>
          <w:sz w:val="24"/>
          <w:szCs w:val="24"/>
        </w:rPr>
        <w:t xml:space="preserve">. </w:t>
      </w:r>
      <w:r w:rsidR="009655DD">
        <w:rPr>
          <w:rFonts w:cstheme="minorHAnsi"/>
          <w:sz w:val="24"/>
          <w:szCs w:val="24"/>
        </w:rPr>
        <w:t>Правила остановки артериального кровотечения</w:t>
      </w:r>
      <w:r w:rsidR="009655DD" w:rsidRPr="00DA7671">
        <w:rPr>
          <w:rFonts w:cstheme="minorHAnsi"/>
          <w:sz w:val="24"/>
          <w:szCs w:val="24"/>
        </w:rPr>
        <w:t>.</w:t>
      </w:r>
      <w:r w:rsidR="009655DD">
        <w:rPr>
          <w:rFonts w:cstheme="minorHAnsi"/>
          <w:sz w:val="24"/>
          <w:szCs w:val="24"/>
        </w:rPr>
        <w:t xml:space="preserve"> </w:t>
      </w:r>
      <w:r w:rsidR="00DA7671" w:rsidRPr="00DA7671">
        <w:rPr>
          <w:rFonts w:cstheme="minorHAnsi"/>
          <w:sz w:val="24"/>
          <w:szCs w:val="24"/>
        </w:rPr>
        <w:t>Способы иммобилизации и переноски пострадавшего. Первая помощь при травмах опорно-двигательного аппарата. Первая помощь при черепно-мозговой травме, травме груди, травме живота.</w:t>
      </w:r>
      <w:r>
        <w:rPr>
          <w:rFonts w:cstheme="minorHAnsi"/>
          <w:sz w:val="24"/>
          <w:szCs w:val="24"/>
        </w:rPr>
        <w:t xml:space="preserve"> </w:t>
      </w:r>
      <w:r w:rsidR="00D57482">
        <w:rPr>
          <w:rFonts w:cstheme="minorHAnsi"/>
          <w:sz w:val="24"/>
          <w:szCs w:val="24"/>
        </w:rPr>
        <w:t>Первая помощь при травмах</w:t>
      </w:r>
      <w:r w:rsidR="00DA7671" w:rsidRPr="00DA7671">
        <w:rPr>
          <w:rFonts w:cstheme="minorHAnsi"/>
          <w:sz w:val="24"/>
          <w:szCs w:val="24"/>
        </w:rPr>
        <w:t xml:space="preserve"> в области таза, при повреждени</w:t>
      </w:r>
      <w:r w:rsidR="00D57482">
        <w:rPr>
          <w:rFonts w:cstheme="minorHAnsi"/>
          <w:sz w:val="24"/>
          <w:szCs w:val="24"/>
        </w:rPr>
        <w:t>и</w:t>
      </w:r>
      <w:r w:rsidR="00DA7671" w:rsidRPr="00DA7671">
        <w:rPr>
          <w:rFonts w:cstheme="minorHAnsi"/>
          <w:sz w:val="24"/>
          <w:szCs w:val="24"/>
        </w:rPr>
        <w:t xml:space="preserve"> позвоночника, спины. Перв</w:t>
      </w:r>
      <w:r w:rsidR="00D57482">
        <w:rPr>
          <w:rFonts w:cstheme="minorHAnsi"/>
          <w:sz w:val="24"/>
          <w:szCs w:val="24"/>
        </w:rPr>
        <w:t>ая помощь при остановке сердца.</w:t>
      </w:r>
      <w:r w:rsidR="00DA7671" w:rsidRPr="00DA7671">
        <w:rPr>
          <w:rFonts w:cstheme="minorHAnsi"/>
          <w:sz w:val="24"/>
          <w:szCs w:val="24"/>
        </w:rPr>
        <w:t xml:space="preserve"> </w:t>
      </w:r>
    </w:p>
    <w:p w:rsidR="00DA7671" w:rsidRDefault="00C75CF4" w:rsidP="003C44ED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Модуль 3. </w:t>
      </w:r>
      <w:r w:rsidR="00DA7671" w:rsidRPr="00DA7671">
        <w:rPr>
          <w:rFonts w:cstheme="minorHAnsi"/>
          <w:b/>
          <w:sz w:val="24"/>
          <w:szCs w:val="24"/>
        </w:rPr>
        <w:t>ОБЕСПЕЧЕНИЕ ВОЕННОЙ БЕЗОПАСНОСТИ ГОСУДАРСТВА</w:t>
      </w:r>
    </w:p>
    <w:p w:rsidR="00DA7671" w:rsidRDefault="0055448F" w:rsidP="0055448F">
      <w:pPr>
        <w:tabs>
          <w:tab w:val="left" w:pos="1260"/>
        </w:tabs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Раздел 6. ОСНОВЫ ОБОРОНЫ ГОСУДАРСТВА</w:t>
      </w:r>
    </w:p>
    <w:p w:rsidR="00DA7671" w:rsidRPr="00DA7671" w:rsidRDefault="0055448F" w:rsidP="003C44ED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DA7671" w:rsidRPr="00DA7671">
        <w:rPr>
          <w:rFonts w:cstheme="minorHAnsi"/>
          <w:b/>
          <w:sz w:val="24"/>
          <w:szCs w:val="24"/>
        </w:rPr>
        <w:t>Вооружённые Силы Российской Федерации – основа обороны государства</w:t>
      </w:r>
      <w:r w:rsidR="003C44ED"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Основные задачи современных Вооружённых Сил. Международная (миротворческая) деятельность Вооружённых Сил Российской Федерации. </w:t>
      </w:r>
    </w:p>
    <w:p w:rsidR="00DA7671" w:rsidRPr="00DA7671" w:rsidRDefault="0058327D" w:rsidP="0058327D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Символы воинской чести</w:t>
      </w:r>
      <w:r>
        <w:rPr>
          <w:rFonts w:cstheme="minorHAnsi"/>
          <w:b/>
          <w:sz w:val="24"/>
          <w:szCs w:val="24"/>
        </w:rPr>
        <w:t>.</w:t>
      </w:r>
      <w:r w:rsidR="00DA7671" w:rsidRPr="00DA7671">
        <w:rPr>
          <w:rFonts w:cstheme="minorHAnsi"/>
          <w:b/>
          <w:sz w:val="24"/>
          <w:szCs w:val="24"/>
        </w:rPr>
        <w:t xml:space="preserve"> </w:t>
      </w:r>
      <w:r w:rsidR="00DA7671" w:rsidRPr="00DA7671">
        <w:rPr>
          <w:rFonts w:cstheme="minorHAnsi"/>
          <w:sz w:val="24"/>
          <w:szCs w:val="24"/>
        </w:rPr>
        <w:t>Боевое зна</w:t>
      </w:r>
      <w:r w:rsidR="0055448F">
        <w:rPr>
          <w:rFonts w:cstheme="minorHAnsi"/>
          <w:sz w:val="24"/>
          <w:szCs w:val="24"/>
        </w:rPr>
        <w:t xml:space="preserve">мя воинской части – </w:t>
      </w:r>
      <w:r w:rsidR="00DA7671" w:rsidRPr="00DA7671">
        <w:rPr>
          <w:rFonts w:cstheme="minorHAnsi"/>
          <w:sz w:val="24"/>
          <w:szCs w:val="24"/>
        </w:rPr>
        <w:t>символ</w:t>
      </w:r>
      <w:r w:rsidR="0055448F">
        <w:rPr>
          <w:rFonts w:cstheme="minorHAnsi"/>
          <w:sz w:val="24"/>
          <w:szCs w:val="24"/>
        </w:rPr>
        <w:t xml:space="preserve"> воинской че</w:t>
      </w:r>
      <w:r w:rsidR="00DA7671" w:rsidRPr="00DA7671">
        <w:rPr>
          <w:rFonts w:cstheme="minorHAnsi"/>
          <w:sz w:val="24"/>
          <w:szCs w:val="24"/>
        </w:rPr>
        <w:t>сти</w:t>
      </w:r>
      <w:r w:rsidR="0055448F">
        <w:rPr>
          <w:rFonts w:cstheme="minorHAnsi"/>
          <w:sz w:val="24"/>
          <w:szCs w:val="24"/>
        </w:rPr>
        <w:t>, доблести и славы.</w:t>
      </w:r>
      <w:r w:rsidR="00DA7671" w:rsidRPr="00DA7671">
        <w:rPr>
          <w:rFonts w:cstheme="minorHAnsi"/>
          <w:sz w:val="24"/>
          <w:szCs w:val="24"/>
        </w:rPr>
        <w:t xml:space="preserve">  Ордена – почётные награды за воинские отличия и заслуги в бою и военной службе. Военная форма одежды</w:t>
      </w:r>
      <w:r w:rsidR="0055448F">
        <w:rPr>
          <w:rFonts w:cstheme="minorHAnsi"/>
          <w:sz w:val="24"/>
          <w:szCs w:val="24"/>
        </w:rPr>
        <w:t>.</w:t>
      </w:r>
      <w:r w:rsidR="00DA7671" w:rsidRPr="00DA7671">
        <w:rPr>
          <w:rFonts w:cstheme="minorHAnsi"/>
          <w:sz w:val="24"/>
          <w:szCs w:val="24"/>
        </w:rPr>
        <w:t xml:space="preserve"> </w:t>
      </w:r>
    </w:p>
    <w:p w:rsidR="00DA7671" w:rsidRPr="00DA7671" w:rsidRDefault="0058327D" w:rsidP="004801DC">
      <w:pPr>
        <w:tabs>
          <w:tab w:val="left" w:pos="1260"/>
        </w:tabs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Воинская обязанность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>Основные понятия о воинской обязанности. Организация воинского учёта</w:t>
      </w:r>
      <w:r w:rsidR="004801DC">
        <w:rPr>
          <w:rFonts w:cstheme="minorHAnsi"/>
          <w:sz w:val="24"/>
          <w:szCs w:val="24"/>
        </w:rPr>
        <w:t>.</w:t>
      </w:r>
      <w:r w:rsidR="00DA7671" w:rsidRPr="00DA7671">
        <w:rPr>
          <w:rFonts w:cstheme="minorHAnsi"/>
          <w:sz w:val="24"/>
          <w:szCs w:val="24"/>
        </w:rPr>
        <w:t xml:space="preserve"> Первоначальная постановка граждан на воинский учёт. Обязанности граждан по воинскому учёту</w:t>
      </w:r>
      <w:r w:rsidR="004801DC">
        <w:rPr>
          <w:rFonts w:cstheme="minorHAnsi"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>Обязательная подготовка граждан к военной службе. Требования к индивидуальным качествам специалистов по сходным воинским должностям. Подготовка граждан по военно-учётным специальностям. Добровольная подготовка граждан к военной службе</w:t>
      </w:r>
      <w:r w:rsidR="004801DC">
        <w:rPr>
          <w:rFonts w:cstheme="minorHAnsi"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>Организация медицинского освидетельствования граждан при постановке их на воинский учёт. Професс</w:t>
      </w:r>
      <w:r w:rsidR="004801DC">
        <w:rPr>
          <w:rFonts w:cstheme="minorHAnsi"/>
          <w:sz w:val="24"/>
          <w:szCs w:val="24"/>
        </w:rPr>
        <w:t>иональный психологический отбор и</w:t>
      </w:r>
      <w:r w:rsidR="00DA7671" w:rsidRPr="00DA7671">
        <w:rPr>
          <w:rFonts w:cstheme="minorHAnsi"/>
          <w:sz w:val="24"/>
          <w:szCs w:val="24"/>
        </w:rPr>
        <w:t xml:space="preserve"> его предназначение</w:t>
      </w:r>
      <w:r w:rsidR="004801DC">
        <w:rPr>
          <w:rFonts w:cstheme="minorHAnsi"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>Увольнение с воинской службы и пребывание в з</w:t>
      </w:r>
      <w:r w:rsidR="004801DC">
        <w:rPr>
          <w:rFonts w:cstheme="minorHAnsi"/>
          <w:sz w:val="24"/>
          <w:szCs w:val="24"/>
        </w:rPr>
        <w:t>апасе</w:t>
      </w:r>
      <w:r w:rsidR="00DA7671" w:rsidRPr="00DA7671">
        <w:rPr>
          <w:rFonts w:cstheme="minorHAnsi"/>
          <w:sz w:val="24"/>
          <w:szCs w:val="24"/>
        </w:rPr>
        <w:t xml:space="preserve">. </w:t>
      </w:r>
    </w:p>
    <w:p w:rsidR="00DA7671" w:rsidRPr="00DA7671" w:rsidRDefault="004801DC" w:rsidP="004801DC">
      <w:pPr>
        <w:tabs>
          <w:tab w:val="left" w:pos="1260"/>
        </w:tabs>
        <w:spacing w:line="276" w:lineRule="auto"/>
        <w:ind w:firstLine="90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Раздел 7. </w:t>
      </w:r>
      <w:r w:rsidR="00DA7671" w:rsidRPr="00DA7671">
        <w:rPr>
          <w:rFonts w:cstheme="minorHAnsi"/>
          <w:b/>
          <w:sz w:val="24"/>
          <w:szCs w:val="24"/>
        </w:rPr>
        <w:t>О</w:t>
      </w:r>
      <w:r>
        <w:rPr>
          <w:rFonts w:cstheme="minorHAnsi"/>
          <w:b/>
          <w:sz w:val="24"/>
          <w:szCs w:val="24"/>
        </w:rPr>
        <w:t>СНОВЫ ВОЕННОЙ СЛУЖБЫ</w:t>
      </w:r>
      <w:r w:rsidR="0058327D">
        <w:rPr>
          <w:rFonts w:cstheme="minorHAnsi"/>
          <w:b/>
          <w:sz w:val="24"/>
          <w:szCs w:val="24"/>
        </w:rPr>
        <w:t xml:space="preserve">     </w:t>
      </w:r>
    </w:p>
    <w:p w:rsidR="00DA7671" w:rsidRPr="00DA7671" w:rsidRDefault="001422C6" w:rsidP="001422C6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Особенности военной службы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Правовые особенности военной службы. Статус военнослужащего. Военные аспекты международного права. </w:t>
      </w:r>
      <w:r w:rsidR="008B4309">
        <w:rPr>
          <w:rFonts w:cstheme="minorHAnsi"/>
          <w:sz w:val="24"/>
          <w:szCs w:val="24"/>
        </w:rPr>
        <w:t xml:space="preserve">Общевоинские уставы. </w:t>
      </w:r>
      <w:r w:rsidR="00DA7671" w:rsidRPr="00DA7671">
        <w:rPr>
          <w:rFonts w:cstheme="minorHAnsi"/>
          <w:sz w:val="24"/>
          <w:szCs w:val="24"/>
        </w:rPr>
        <w:t>Устав внутренней службы В</w:t>
      </w:r>
      <w:r w:rsidR="004801DC">
        <w:rPr>
          <w:rFonts w:cstheme="minorHAnsi"/>
          <w:sz w:val="24"/>
          <w:szCs w:val="24"/>
        </w:rPr>
        <w:t>С</w:t>
      </w:r>
      <w:r w:rsidR="00DA7671" w:rsidRPr="00DA7671">
        <w:rPr>
          <w:rFonts w:cstheme="minorHAnsi"/>
          <w:sz w:val="24"/>
          <w:szCs w:val="24"/>
        </w:rPr>
        <w:t xml:space="preserve"> Р</w:t>
      </w:r>
      <w:r w:rsidR="004801DC">
        <w:rPr>
          <w:rFonts w:cstheme="minorHAnsi"/>
          <w:sz w:val="24"/>
          <w:szCs w:val="24"/>
        </w:rPr>
        <w:t>Ф</w:t>
      </w:r>
      <w:r w:rsidR="00DA7671" w:rsidRPr="00DA7671">
        <w:rPr>
          <w:rFonts w:cstheme="minorHAnsi"/>
          <w:sz w:val="24"/>
          <w:szCs w:val="24"/>
        </w:rPr>
        <w:t>. Дисциплинарный устав В</w:t>
      </w:r>
      <w:r w:rsidR="004801DC">
        <w:rPr>
          <w:rFonts w:cstheme="minorHAnsi"/>
          <w:sz w:val="24"/>
          <w:szCs w:val="24"/>
        </w:rPr>
        <w:t xml:space="preserve">С </w:t>
      </w:r>
      <w:r w:rsidR="00DA7671" w:rsidRPr="00DA7671">
        <w:rPr>
          <w:rFonts w:cstheme="minorHAnsi"/>
          <w:sz w:val="24"/>
          <w:szCs w:val="24"/>
        </w:rPr>
        <w:t>РФ</w:t>
      </w:r>
      <w:r w:rsidR="008B4309">
        <w:rPr>
          <w:rFonts w:cstheme="minorHAnsi"/>
          <w:sz w:val="24"/>
          <w:szCs w:val="24"/>
        </w:rPr>
        <w:t>. У</w:t>
      </w:r>
      <w:r w:rsidR="00DA7671" w:rsidRPr="00DA7671">
        <w:rPr>
          <w:rFonts w:cstheme="minorHAnsi"/>
          <w:sz w:val="24"/>
          <w:szCs w:val="24"/>
        </w:rPr>
        <w:t>став гарнизонной, комендантской и караульной служб ВС Р</w:t>
      </w:r>
      <w:r w:rsidR="008B4309">
        <w:rPr>
          <w:rFonts w:cstheme="minorHAnsi"/>
          <w:sz w:val="24"/>
          <w:szCs w:val="24"/>
        </w:rPr>
        <w:t>Ф.</w:t>
      </w:r>
      <w:r w:rsidR="00DA7671" w:rsidRPr="00DA7671">
        <w:rPr>
          <w:rFonts w:cstheme="minorHAnsi"/>
          <w:sz w:val="24"/>
          <w:szCs w:val="24"/>
        </w:rPr>
        <w:t xml:space="preserve"> </w:t>
      </w:r>
      <w:r w:rsidR="008B4309">
        <w:rPr>
          <w:rFonts w:cstheme="minorHAnsi"/>
          <w:sz w:val="24"/>
          <w:szCs w:val="24"/>
        </w:rPr>
        <w:t>С</w:t>
      </w:r>
      <w:r w:rsidR="00DA7671" w:rsidRPr="00DA7671">
        <w:rPr>
          <w:rFonts w:cstheme="minorHAnsi"/>
          <w:sz w:val="24"/>
          <w:szCs w:val="24"/>
        </w:rPr>
        <w:t xml:space="preserve">троевой устав ВС РФ. </w:t>
      </w:r>
    </w:p>
    <w:p w:rsidR="00DA7671" w:rsidRPr="00DA7671" w:rsidRDefault="001422C6" w:rsidP="001422C6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Военнослужащий – вооружённый защитник Отечества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Военнослужащий – патриот. Честь и достоинство военнослужащего ВС РФ. Военнослужащий – специалист своего дела. Военнослужащий – подчиненный, выполняющий требования воинских уставов, приказы командиров и начальников. Основные обязанности военнослужащих. </w:t>
      </w:r>
    </w:p>
    <w:p w:rsidR="00DA7671" w:rsidRPr="00DA7671" w:rsidRDefault="001422C6" w:rsidP="001422C6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DA7671" w:rsidRPr="00DA7671">
        <w:rPr>
          <w:rFonts w:cstheme="minorHAnsi"/>
          <w:b/>
          <w:sz w:val="24"/>
          <w:szCs w:val="24"/>
        </w:rPr>
        <w:t>Ритуалы Вооружённых Сил Российской Федерации</w:t>
      </w:r>
      <w:r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Порядок вручения Боевого знамени воинской части. Порядок приведения к Военной присяге (принесение обязательства). Порядок вручения личному составу вооружения, военной техники и стрелкового оружия. Ритуал подъёма и спуска Государственного флага Российской Федерации. </w:t>
      </w:r>
    </w:p>
    <w:p w:rsidR="00DA7671" w:rsidRDefault="004801DC" w:rsidP="001422C6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Прохождение военной службы по призыву</w:t>
      </w:r>
      <w:r w:rsidR="001422C6">
        <w:rPr>
          <w:rFonts w:cstheme="minorHAnsi"/>
          <w:b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Призыв на военную службу. Порядок прохождения военной службы. Размещение и быт военнослужащих. </w:t>
      </w:r>
    </w:p>
    <w:p w:rsidR="00DA7671" w:rsidRPr="00DA7671" w:rsidRDefault="004801DC" w:rsidP="001422C6">
      <w:pPr>
        <w:tabs>
          <w:tab w:val="left" w:pos="1260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DA7671" w:rsidRPr="00DA7671">
        <w:rPr>
          <w:rFonts w:cstheme="minorHAnsi"/>
          <w:b/>
          <w:sz w:val="24"/>
          <w:szCs w:val="24"/>
        </w:rPr>
        <w:t>Прохождение военной службы по контракту</w:t>
      </w:r>
      <w:r w:rsidR="001422C6">
        <w:rPr>
          <w:rFonts w:cstheme="minorHAnsi"/>
          <w:sz w:val="24"/>
          <w:szCs w:val="24"/>
        </w:rPr>
        <w:t xml:space="preserve">. </w:t>
      </w:r>
      <w:r w:rsidR="00DA7671" w:rsidRPr="00DA7671">
        <w:rPr>
          <w:rFonts w:cstheme="minorHAnsi"/>
          <w:sz w:val="24"/>
          <w:szCs w:val="24"/>
        </w:rPr>
        <w:t xml:space="preserve">Особенности военной службы по контракту. Альтернативная гражданская служба. </w:t>
      </w:r>
    </w:p>
    <w:p w:rsidR="002F18F6" w:rsidRPr="0075631C" w:rsidRDefault="002F18F6" w:rsidP="002F18F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2F18F6" w:rsidRDefault="002F18F6" w:rsidP="008C25D3">
      <w:pPr>
        <w:tabs>
          <w:tab w:val="left" w:pos="1260"/>
        </w:tabs>
        <w:spacing w:line="276" w:lineRule="auto"/>
        <w:ind w:firstLine="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КУРСА</w:t>
      </w:r>
    </w:p>
    <w:p w:rsidR="00AA11E6" w:rsidRDefault="00AA11E6" w:rsidP="008C25D3">
      <w:pPr>
        <w:tabs>
          <w:tab w:val="left" w:pos="1260"/>
        </w:tabs>
        <w:spacing w:line="276" w:lineRule="auto"/>
        <w:ind w:firstLine="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F6" w:rsidRPr="0075631C" w:rsidRDefault="002F18F6" w:rsidP="008C25D3">
      <w:pPr>
        <w:tabs>
          <w:tab w:val="left" w:pos="1260"/>
        </w:tabs>
        <w:spacing w:line="276" w:lineRule="auto"/>
        <w:ind w:firstLine="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>Учебно-методический ко</w:t>
      </w:r>
      <w:r w:rsidR="00AA11E6">
        <w:rPr>
          <w:rFonts w:ascii="Times New Roman" w:hAnsi="Times New Roman" w:cs="Times New Roman"/>
          <w:b/>
          <w:sz w:val="24"/>
          <w:szCs w:val="24"/>
        </w:rPr>
        <w:t>мплект по ОБЖ, реализующий рабоч</w:t>
      </w:r>
      <w:r w:rsidRPr="0075631C">
        <w:rPr>
          <w:rFonts w:ascii="Times New Roman" w:hAnsi="Times New Roman" w:cs="Times New Roman"/>
          <w:b/>
          <w:sz w:val="24"/>
          <w:szCs w:val="24"/>
        </w:rPr>
        <w:t>ую программу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Кто покушается на твои права и свободы: пособие для учащихся. — М.: Просвещение, 2010.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Когда не один противостоишь злу...: пособие для учащихся. — М.: Просвещение, 2010.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lastRenderedPageBreak/>
        <w:t>Основы безопасности жизнедеятельности: метод, рекомендации: 10—11 кл. / [Б. О. Хренников, Р. А. Дурнев, М. В. Маслов; под ред. А. Т. Смирнова]. — М.: Просвещение, 2010.</w:t>
      </w:r>
    </w:p>
    <w:p w:rsidR="00FB63F7" w:rsidRPr="0075631C" w:rsidRDefault="00FB63F7" w:rsidP="00FB63F7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5631C">
        <w:rPr>
          <w:rFonts w:ascii="Times New Roman" w:hAnsi="Times New Roman" w:cs="Times New Roman"/>
          <w:sz w:val="24"/>
          <w:szCs w:val="24"/>
        </w:rPr>
        <w:tab/>
        <w:t xml:space="preserve"> кл.: учеб. для общеобразоват. учреждений / А. Т. Смирнов, Б. О. Хренников; под ред. А. Т. С</w:t>
      </w:r>
      <w:r>
        <w:rPr>
          <w:rFonts w:ascii="Times New Roman" w:hAnsi="Times New Roman" w:cs="Times New Roman"/>
          <w:sz w:val="24"/>
          <w:szCs w:val="24"/>
        </w:rPr>
        <w:t>мирнова. — М.: Просвещение, 2013</w:t>
      </w:r>
      <w:r w:rsidRPr="0075631C">
        <w:rPr>
          <w:rFonts w:ascii="Times New Roman" w:hAnsi="Times New Roman" w:cs="Times New Roman"/>
          <w:sz w:val="24"/>
          <w:szCs w:val="24"/>
        </w:rPr>
        <w:t>.</w:t>
      </w:r>
    </w:p>
    <w:p w:rsidR="00FB63F7" w:rsidRPr="0075631C" w:rsidRDefault="00FB63F7" w:rsidP="00FB63F7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5631C">
        <w:rPr>
          <w:rFonts w:ascii="Times New Roman" w:hAnsi="Times New Roman" w:cs="Times New Roman"/>
          <w:sz w:val="24"/>
          <w:szCs w:val="24"/>
        </w:rPr>
        <w:tab/>
        <w:t xml:space="preserve"> кл.: учеб. для общеобразоват. учреждений / А. Т. Смирнов, Б. О. Хренников; под ред. А. Т. С</w:t>
      </w:r>
      <w:r>
        <w:rPr>
          <w:rFonts w:ascii="Times New Roman" w:hAnsi="Times New Roman" w:cs="Times New Roman"/>
          <w:sz w:val="24"/>
          <w:szCs w:val="24"/>
        </w:rPr>
        <w:t>мирнова. — М.: Просвещение, 2014</w:t>
      </w:r>
      <w:r w:rsidRPr="0075631C">
        <w:rPr>
          <w:rFonts w:ascii="Times New Roman" w:hAnsi="Times New Roman" w:cs="Times New Roman"/>
          <w:sz w:val="24"/>
          <w:szCs w:val="24"/>
        </w:rPr>
        <w:t>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Терроризм — ты под прицелом: пособие для учащихся. — М.: Просвещение, 2011.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AA11E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>Средства оснащения предмета «Основы безопасности жизнедеятельности»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Преподавателю ОБЖ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 xml:space="preserve"> Интерактивный электронный контент преподавателя ОБЖ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видеофайлами, графикой (картинки, фото, чертежи, элементы интерфейса).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проведения кружковой (факультативной) работы во внеурочное время. Он должен включать класс, в котором проводятся занятия по курсу и дисциплине, а также лаборантскую комнату.</w:t>
      </w:r>
    </w:p>
    <w:p w:rsidR="00744AE0" w:rsidRDefault="002F18F6" w:rsidP="00744AE0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проведения текущих занятий.</w:t>
      </w:r>
      <w:r w:rsidR="00744AE0">
        <w:rPr>
          <w:rFonts w:ascii="Times New Roman" w:hAnsi="Times New Roman" w:cs="Times New Roman"/>
          <w:sz w:val="24"/>
          <w:szCs w:val="24"/>
        </w:rPr>
        <w:t xml:space="preserve"> Н</w:t>
      </w:r>
      <w:r w:rsidR="00744AE0" w:rsidRPr="00040440">
        <w:rPr>
          <w:rFonts w:ascii="Times New Roman" w:hAnsi="Times New Roman" w:cs="Times New Roman"/>
          <w:sz w:val="24"/>
          <w:szCs w:val="24"/>
        </w:rPr>
        <w:t>ормативно-правовые документы необходимо иметь в последней редакции.</w:t>
      </w:r>
    </w:p>
    <w:p w:rsidR="00040440" w:rsidRPr="0075631C" w:rsidRDefault="002F18F6" w:rsidP="00744AE0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 xml:space="preserve">Средствами оснащения ОБЖ </w:t>
      </w:r>
      <w:r w:rsidRPr="00A54F1D">
        <w:rPr>
          <w:rFonts w:ascii="Times New Roman" w:hAnsi="Times New Roman" w:cs="Times New Roman"/>
          <w:sz w:val="24"/>
          <w:szCs w:val="24"/>
        </w:rPr>
        <w:t>являются: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1.</w:t>
      </w:r>
      <w:r w:rsidRPr="0075631C">
        <w:rPr>
          <w:rFonts w:ascii="Times New Roman" w:hAnsi="Times New Roman" w:cs="Times New Roman"/>
          <w:sz w:val="24"/>
          <w:szCs w:val="24"/>
        </w:rPr>
        <w:tab/>
        <w:t xml:space="preserve"> Учебно-методическая литература.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2.</w:t>
      </w:r>
      <w:r w:rsidRPr="0075631C">
        <w:rPr>
          <w:rFonts w:ascii="Times New Roman" w:hAnsi="Times New Roman" w:cs="Times New Roman"/>
          <w:sz w:val="24"/>
          <w:szCs w:val="24"/>
        </w:rPr>
        <w:tab/>
        <w:t xml:space="preserve"> Технические средства обучения.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3.</w:t>
      </w:r>
      <w:r w:rsidRPr="0075631C">
        <w:rPr>
          <w:rFonts w:ascii="Times New Roman" w:hAnsi="Times New Roman" w:cs="Times New Roman"/>
          <w:sz w:val="24"/>
          <w:szCs w:val="24"/>
        </w:rPr>
        <w:tab/>
        <w:t xml:space="preserve"> Средства программного обучения и контроля знаний.</w:t>
      </w:r>
    </w:p>
    <w:p w:rsidR="002F18F6" w:rsidRPr="0075631C" w:rsidRDefault="00040440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18F6" w:rsidRPr="0075631C">
        <w:rPr>
          <w:rFonts w:ascii="Times New Roman" w:hAnsi="Times New Roman" w:cs="Times New Roman"/>
          <w:sz w:val="24"/>
          <w:szCs w:val="24"/>
        </w:rPr>
        <w:t>.</w:t>
      </w:r>
      <w:r w:rsidR="002F18F6" w:rsidRPr="0075631C">
        <w:rPr>
          <w:rFonts w:ascii="Times New Roman" w:hAnsi="Times New Roman" w:cs="Times New Roman"/>
          <w:sz w:val="24"/>
          <w:szCs w:val="24"/>
        </w:rPr>
        <w:tab/>
        <w:t xml:space="preserve"> Стенды, плакаты.</w:t>
      </w:r>
    </w:p>
    <w:p w:rsidR="002F18F6" w:rsidRPr="0075631C" w:rsidRDefault="00040440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18F6" w:rsidRPr="0075631C">
        <w:rPr>
          <w:rFonts w:ascii="Times New Roman" w:hAnsi="Times New Roman" w:cs="Times New Roman"/>
          <w:sz w:val="24"/>
          <w:szCs w:val="24"/>
        </w:rPr>
        <w:t>.</w:t>
      </w:r>
      <w:r w:rsidR="002F18F6" w:rsidRPr="0075631C">
        <w:rPr>
          <w:rFonts w:ascii="Times New Roman" w:hAnsi="Times New Roman" w:cs="Times New Roman"/>
          <w:sz w:val="24"/>
          <w:szCs w:val="24"/>
        </w:rPr>
        <w:tab/>
        <w:t xml:space="preserve"> Средства индивидуальной защиты.</w:t>
      </w:r>
    </w:p>
    <w:p w:rsidR="002F18F6" w:rsidRPr="0075631C" w:rsidRDefault="00040440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18F6" w:rsidRPr="0075631C">
        <w:rPr>
          <w:rFonts w:ascii="Times New Roman" w:hAnsi="Times New Roman" w:cs="Times New Roman"/>
          <w:sz w:val="24"/>
          <w:szCs w:val="24"/>
        </w:rPr>
        <w:t>.</w:t>
      </w:r>
      <w:r w:rsidR="002F18F6" w:rsidRPr="0075631C">
        <w:rPr>
          <w:rFonts w:ascii="Times New Roman" w:hAnsi="Times New Roman" w:cs="Times New Roman"/>
          <w:sz w:val="24"/>
          <w:szCs w:val="24"/>
        </w:rPr>
        <w:tab/>
        <w:t xml:space="preserve"> Аудиовизуальные пособия.</w:t>
      </w:r>
    </w:p>
    <w:p w:rsidR="00040440" w:rsidRPr="00040440" w:rsidRDefault="002F18F6" w:rsidP="00040440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440">
        <w:rPr>
          <w:rFonts w:ascii="Times New Roman" w:hAnsi="Times New Roman" w:cs="Times New Roman"/>
          <w:b/>
          <w:sz w:val="24"/>
          <w:szCs w:val="24"/>
        </w:rPr>
        <w:t>1.</w:t>
      </w:r>
      <w:r w:rsidRPr="00040440">
        <w:rPr>
          <w:rFonts w:ascii="Times New Roman" w:hAnsi="Times New Roman" w:cs="Times New Roman"/>
          <w:b/>
          <w:sz w:val="24"/>
          <w:szCs w:val="24"/>
        </w:rPr>
        <w:tab/>
        <w:t>Учебно-методическая литература</w:t>
      </w:r>
    </w:p>
    <w:p w:rsidR="002F18F6" w:rsidRPr="00040440" w:rsidRDefault="002F18F6" w:rsidP="00040440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440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Конституция Российской Федерации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Правила дорожного движения Российской Федерации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Семейный кодекс Российской Федерации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Стратегия национальной безопасности Российской Федерации до 2020 г.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Уголовный кодекс Российской Федерации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Федеральный закон «О гражданской обороне»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Закон «Об образовании»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Федеральный закон «О радиационной безопасности на селения»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Федеральный закон «О пожарной безопасности»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t>Федеральный закон «О безопасности дорожного движения»</w:t>
      </w:r>
    </w:p>
    <w:p w:rsidR="002F18F6" w:rsidRPr="0075631C" w:rsidRDefault="002F18F6" w:rsidP="00FB63F7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6"/>
      </w:pPr>
      <w:r w:rsidRPr="0075631C">
        <w:lastRenderedPageBreak/>
        <w:t>Федеральный закон «О противодействии терроризму»</w:t>
      </w:r>
    </w:p>
    <w:p w:rsidR="002F18F6" w:rsidRPr="0075631C" w:rsidRDefault="002F18F6" w:rsidP="00B50F1C">
      <w:pPr>
        <w:pStyle w:val="a5"/>
        <w:numPr>
          <w:ilvl w:val="1"/>
          <w:numId w:val="12"/>
        </w:numPr>
        <w:tabs>
          <w:tab w:val="left" w:pos="426"/>
        </w:tabs>
        <w:spacing w:after="0"/>
        <w:ind w:left="0" w:firstLine="425"/>
      </w:pPr>
      <w:r w:rsidRPr="0075631C">
        <w:t>Федеральный закон «О противодействии экстремистской деятельности»</w:t>
      </w:r>
    </w:p>
    <w:p w:rsidR="002F18F6" w:rsidRPr="0075631C" w:rsidRDefault="002F18F6" w:rsidP="00040440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2F18F6" w:rsidRPr="0075631C" w:rsidRDefault="002F18F6" w:rsidP="00B50F1C">
      <w:pPr>
        <w:pStyle w:val="a5"/>
        <w:numPr>
          <w:ilvl w:val="1"/>
          <w:numId w:val="12"/>
        </w:numPr>
        <w:tabs>
          <w:tab w:val="left" w:pos="426"/>
          <w:tab w:val="left" w:pos="1260"/>
        </w:tabs>
        <w:spacing w:after="0"/>
        <w:ind w:left="680" w:hanging="340"/>
      </w:pPr>
      <w:r w:rsidRPr="0075631C">
        <w:t>Подшивки журналов и газет «Гражданская защита», «Основы безопасности жизнедеятельности», «Служба спасения 01», «Спасатель» и др.</w:t>
      </w:r>
    </w:p>
    <w:p w:rsidR="002F18F6" w:rsidRPr="0075631C" w:rsidRDefault="002F18F6" w:rsidP="00040440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ab/>
        <w:t xml:space="preserve"> Средства программного обучения и контроля знаний</w:t>
      </w:r>
    </w:p>
    <w:p w:rsidR="002F18F6" w:rsidRPr="0075631C" w:rsidRDefault="002F18F6" w:rsidP="00FB63F7">
      <w:pPr>
        <w:pStyle w:val="a5"/>
        <w:numPr>
          <w:ilvl w:val="1"/>
          <w:numId w:val="16"/>
        </w:numPr>
        <w:tabs>
          <w:tab w:val="left" w:pos="426"/>
        </w:tabs>
        <w:spacing w:after="0"/>
        <w:ind w:left="142" w:firstLine="284"/>
      </w:pPr>
      <w:r w:rsidRPr="0075631C">
        <w:t>Компьютерные программы и пособия по учебному разделу «Гражданская оборона и защита от чрезвычайных ситуаций»</w:t>
      </w:r>
    </w:p>
    <w:p w:rsidR="002F18F6" w:rsidRPr="0075631C" w:rsidRDefault="002F18F6" w:rsidP="00FB63F7">
      <w:pPr>
        <w:pStyle w:val="a5"/>
        <w:numPr>
          <w:ilvl w:val="1"/>
          <w:numId w:val="16"/>
        </w:numPr>
        <w:tabs>
          <w:tab w:val="left" w:pos="426"/>
        </w:tabs>
        <w:spacing w:after="0"/>
        <w:ind w:left="142" w:firstLine="284"/>
      </w:pPr>
      <w:r w:rsidRPr="0075631C">
        <w:t>Компьютерные программы и пособия по учебному разделу «Основы медицинских знаний и правила оказания первой помощи»</w:t>
      </w:r>
    </w:p>
    <w:p w:rsidR="002F18F6" w:rsidRPr="0075631C" w:rsidRDefault="002F18F6" w:rsidP="00FB63F7">
      <w:pPr>
        <w:pStyle w:val="a5"/>
        <w:numPr>
          <w:ilvl w:val="1"/>
          <w:numId w:val="16"/>
        </w:numPr>
        <w:tabs>
          <w:tab w:val="left" w:pos="426"/>
        </w:tabs>
        <w:spacing w:after="0"/>
        <w:ind w:left="142" w:firstLine="284"/>
      </w:pPr>
      <w:r w:rsidRPr="0075631C">
        <w:t>Мультимедийная энциклопедия по действиям населения в чрезвычайных ситуациях</w:t>
      </w:r>
    </w:p>
    <w:p w:rsidR="002F18F6" w:rsidRPr="0075631C" w:rsidRDefault="002F18F6" w:rsidP="00FB63F7">
      <w:pPr>
        <w:pStyle w:val="a5"/>
        <w:numPr>
          <w:ilvl w:val="1"/>
          <w:numId w:val="16"/>
        </w:numPr>
        <w:tabs>
          <w:tab w:val="left" w:pos="426"/>
        </w:tabs>
        <w:spacing w:after="0"/>
        <w:ind w:left="142" w:firstLine="284"/>
      </w:pPr>
      <w:r w:rsidRPr="0075631C">
        <w:t>Географическая информационная система «ГЕО-ЭКС- ТРЕМУМ»</w:t>
      </w:r>
    </w:p>
    <w:p w:rsidR="002F18F6" w:rsidRPr="0075631C" w:rsidRDefault="002F18F6" w:rsidP="00FB63F7">
      <w:pPr>
        <w:pStyle w:val="a5"/>
        <w:numPr>
          <w:ilvl w:val="1"/>
          <w:numId w:val="16"/>
        </w:numPr>
        <w:tabs>
          <w:tab w:val="left" w:pos="426"/>
        </w:tabs>
        <w:spacing w:after="0"/>
        <w:ind w:left="142" w:firstLine="284"/>
      </w:pPr>
      <w:r w:rsidRPr="0075631C">
        <w:t>Компьютерное учебное пособие «Безопасность на улицах и дорогах»</w:t>
      </w:r>
    </w:p>
    <w:p w:rsidR="002F18F6" w:rsidRPr="0075631C" w:rsidRDefault="002F18F6" w:rsidP="00FB63F7">
      <w:pPr>
        <w:pStyle w:val="a5"/>
        <w:numPr>
          <w:ilvl w:val="1"/>
          <w:numId w:val="16"/>
        </w:numPr>
        <w:tabs>
          <w:tab w:val="left" w:pos="426"/>
        </w:tabs>
        <w:spacing w:after="0"/>
        <w:ind w:left="142" w:firstLine="284"/>
      </w:pPr>
      <w:r w:rsidRPr="0075631C">
        <w:t>Компьютерная игровая программа «Как Иван-царевич подземного змея победил» (действия в сейсмоопасных районах)</w:t>
      </w:r>
    </w:p>
    <w:p w:rsidR="002F18F6" w:rsidRPr="0075631C" w:rsidRDefault="002F18F6" w:rsidP="00FB63F7">
      <w:pPr>
        <w:pStyle w:val="a5"/>
        <w:numPr>
          <w:ilvl w:val="1"/>
          <w:numId w:val="16"/>
        </w:numPr>
        <w:tabs>
          <w:tab w:val="left" w:pos="426"/>
        </w:tabs>
        <w:spacing w:after="0"/>
        <w:ind w:left="142" w:firstLine="284"/>
      </w:pPr>
      <w:r w:rsidRPr="0075631C">
        <w:t>Компьютерная обучающая программа «Действия при авариях на химически опасных объектах»</w:t>
      </w:r>
    </w:p>
    <w:p w:rsidR="008C25D3" w:rsidRDefault="008C25D3" w:rsidP="00F9365C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F6" w:rsidRPr="0075631C" w:rsidRDefault="002F18F6" w:rsidP="00F9365C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>Стенды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Единая государственная система предупреждения и ликвидации чрезвычайных ситуаций (РСЧС)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Безопасность на улицах и дорогах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Криминогенные ситуации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Землетрясения, оползни, сели, обвалы, ураганы, бури, смерчи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Правила поведения при землетрясениях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Пожары, взрывы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Наводнения и затопления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Правила оказания первой помощи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Противодействие терроризму и экстремизму в Российской Федерации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Обеспечение личной безопасности при угрозе террористического акта</w:t>
      </w:r>
    </w:p>
    <w:p w:rsidR="002F18F6" w:rsidRPr="0075631C" w:rsidRDefault="002F18F6" w:rsidP="00FB63F7">
      <w:pPr>
        <w:pStyle w:val="a5"/>
        <w:numPr>
          <w:ilvl w:val="1"/>
          <w:numId w:val="18"/>
        </w:numPr>
        <w:tabs>
          <w:tab w:val="left" w:pos="426"/>
        </w:tabs>
        <w:spacing w:after="0"/>
        <w:ind w:left="0" w:firstLine="426"/>
      </w:pPr>
      <w:r w:rsidRPr="0075631C">
        <w:t>Организационные основы противодействия наркотизму в Российской Федерации</w:t>
      </w:r>
    </w:p>
    <w:p w:rsidR="002F18F6" w:rsidRPr="0075631C" w:rsidRDefault="002F18F6" w:rsidP="00F9365C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>Плакаты (демонстрационные таблицы с методическими рекомендациями)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Дорожные знаки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Пожарная безопасность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Безопасность в быту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Обеспечение личной безопасности в криминогенных ситуациях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Активный отдых на природе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Опасные ситуации в природных условиях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Безопасность на воде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Классификация чрезвычайных ситуаций по характеру источника возникновения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Правила безопасного поведения при землетрясении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Правила безопасного поведения при наводнении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Правила безопасного поведения при аварии на радиа ционно опасном объекте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Правила безопасного поведения при аварии на химически опасном объекте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Первая помощь при массовых поражениях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Правила транспортировки пострадавших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Безопасность дорожного движения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Гражданская оборона и защита от чрезвычайных ситуаций</w:t>
      </w:r>
    </w:p>
    <w:p w:rsidR="002F18F6" w:rsidRPr="0075631C" w:rsidRDefault="002F18F6" w:rsidP="00FB63F7">
      <w:pPr>
        <w:pStyle w:val="a5"/>
        <w:numPr>
          <w:ilvl w:val="1"/>
          <w:numId w:val="19"/>
        </w:numPr>
        <w:tabs>
          <w:tab w:val="left" w:pos="426"/>
        </w:tabs>
        <w:spacing w:after="0"/>
        <w:ind w:left="0" w:firstLine="426"/>
      </w:pPr>
      <w:r w:rsidRPr="0075631C">
        <w:t>Основы медицинских знаний и правила оказания первой помощи</w:t>
      </w:r>
    </w:p>
    <w:p w:rsidR="002F18F6" w:rsidRPr="0075631C" w:rsidRDefault="002F18F6" w:rsidP="008D1638">
      <w:pPr>
        <w:tabs>
          <w:tab w:val="left" w:pos="4336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2F18F6" w:rsidRPr="0075631C" w:rsidRDefault="002F18F6" w:rsidP="00F9365C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Закон «Об образовании»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Конституция Российской Федерации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Положение о Национальном антитеррористическом комитете (утв. Указом Президента Российской Федерации от 15 февраля 2006 г. № 116).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«О классификации чрезвычайных ситуаций природного и техногенного характера» (от 21 мая 2007 г. № 304).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Семейный кодекс Российской Федерации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 до 2020 г. (утв. Указом Президента Российской Федерации от 12 мая 2009 г. № 537).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политики Российской Федерации до 2020 г. (утв. Указом Президента Российской Федерации от 9 июня 2010 г. № 690).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мерах по противодействию терроризму» (от 15 февраля 2006 г. № 116).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Федеральный закон «Об аварийно-спасательных службах и статусе спасателя»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Федеральный закон «О безопасности»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Федеральный закон «О наркотических средствах и психотропных веществах»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 xml:space="preserve"> Федеральный закон «О пожарной безопасности»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 (последняя редакция).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 (последняя редакция).</w:t>
      </w:r>
    </w:p>
    <w:p w:rsidR="002F18F6" w:rsidRPr="0075631C" w:rsidRDefault="002F18F6" w:rsidP="00F9365C">
      <w:pPr>
        <w:tabs>
          <w:tab w:val="left" w:pos="1260"/>
        </w:tabs>
        <w:spacing w:line="276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t>Основная и дополнительная литература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Антитеррор. Практикум для горожанина: сб. / сост.: редакция сайта «Антитеррор.Ру». — М.: Европа, 2005. — (Серия «Войны»),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 xml:space="preserve">Гражданская защита. Энциклопедия. В 4 т. / под ред. С. К. Шойгу. — М.: </w:t>
      </w:r>
      <w:r w:rsidR="008D1638">
        <w:rPr>
          <w:rFonts w:ascii="Times New Roman" w:hAnsi="Times New Roman" w:cs="Times New Roman"/>
          <w:sz w:val="24"/>
          <w:szCs w:val="24"/>
        </w:rPr>
        <w:t>Т</w:t>
      </w:r>
      <w:r w:rsidRPr="0075631C">
        <w:rPr>
          <w:rFonts w:ascii="Times New Roman" w:hAnsi="Times New Roman" w:cs="Times New Roman"/>
          <w:sz w:val="24"/>
          <w:szCs w:val="24"/>
        </w:rPr>
        <w:t>ипография № 2, 2006.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Гражданская защита:</w:t>
      </w:r>
      <w:r w:rsidRPr="0075631C">
        <w:rPr>
          <w:rFonts w:ascii="Times New Roman" w:hAnsi="Times New Roman" w:cs="Times New Roman"/>
          <w:sz w:val="24"/>
          <w:szCs w:val="24"/>
        </w:rPr>
        <w:tab/>
        <w:t>энциклопедический словарь /</w:t>
      </w:r>
      <w:r w:rsidR="008D1638">
        <w:rPr>
          <w:rFonts w:ascii="Times New Roman" w:hAnsi="Times New Roman" w:cs="Times New Roman"/>
          <w:sz w:val="24"/>
          <w:szCs w:val="24"/>
        </w:rPr>
        <w:t xml:space="preserve"> </w:t>
      </w:r>
      <w:r w:rsidRPr="0075631C">
        <w:rPr>
          <w:rFonts w:ascii="Times New Roman" w:hAnsi="Times New Roman" w:cs="Times New Roman"/>
          <w:sz w:val="24"/>
          <w:szCs w:val="24"/>
        </w:rPr>
        <w:t>[Ю. Л. Воробьёв и др.; под ред. С. К. Шойгу]. — М.: ДЭКС- ПРЕСС, 2005.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Терроризм — ты под прицелом: пособие для учащихся. — М.: Просвещение, 2011.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Игнатенко А. А. Кто покушается на твои права и свободы: пособие для учащихся / А. А. Игнатенко. — М.: Просвещение, 2010.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Когда не один противостоишь злу...: пособие для учащихся. — М.: Просвещение, 2010.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Основы формирования культуры безопасности жизнедеятельности населения / [Ю. Л. Воробьёв, В. А. Тучков, Р. А. Дурнев; под ред. Ю. Л. Воробьёва]. — М.: Деловой экспресс, 2006.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учеб. пособие для 10 кл. обшеобразоват. учреждений с мультимедийным учеб. в оболочке TeachPro на CD-ROM / под ред. С. К. Шой-гу, Ю. Л. Воробьёва, М. И. Фалеева. — 2-е изд. — М.: ФЦ ВНИИ ГОЧС, 2003.</w:t>
      </w:r>
    </w:p>
    <w:p w:rsidR="002F18F6" w:rsidRPr="0075631C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>Сальникова И. В. «Свой?»</w:t>
      </w:r>
      <w:r w:rsidR="008D1638">
        <w:rPr>
          <w:rFonts w:ascii="Times New Roman" w:hAnsi="Times New Roman" w:cs="Times New Roman"/>
          <w:sz w:val="24"/>
          <w:szCs w:val="24"/>
        </w:rPr>
        <w:t xml:space="preserve"> — «Чужой?» </w:t>
      </w:r>
      <w:r w:rsidRPr="0075631C">
        <w:rPr>
          <w:rFonts w:ascii="Times New Roman" w:hAnsi="Times New Roman" w:cs="Times New Roman"/>
          <w:sz w:val="24"/>
          <w:szCs w:val="24"/>
        </w:rPr>
        <w:t>пособие / И. В. Сальникова. — М.: Просвещение, 2010.</w:t>
      </w:r>
    </w:p>
    <w:p w:rsidR="002F18F6" w:rsidRDefault="002F18F6" w:rsidP="002F18F6">
      <w:pPr>
        <w:tabs>
          <w:tab w:val="left" w:pos="1260"/>
        </w:tabs>
        <w:spacing w:line="276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sz w:val="24"/>
          <w:szCs w:val="24"/>
        </w:rPr>
        <w:t xml:space="preserve">Экстремизм — идеология и основа </w:t>
      </w:r>
      <w:r w:rsidR="008D1638">
        <w:rPr>
          <w:rFonts w:ascii="Times New Roman" w:hAnsi="Times New Roman" w:cs="Times New Roman"/>
          <w:sz w:val="24"/>
          <w:szCs w:val="24"/>
        </w:rPr>
        <w:t>терроризма: пособие</w:t>
      </w:r>
      <w:r w:rsidRPr="0075631C">
        <w:rPr>
          <w:rFonts w:ascii="Times New Roman" w:hAnsi="Times New Roman" w:cs="Times New Roman"/>
          <w:sz w:val="24"/>
          <w:szCs w:val="24"/>
        </w:rPr>
        <w:t>. — М.: Просвещение, 2011.</w:t>
      </w:r>
    </w:p>
    <w:p w:rsidR="002F18F6" w:rsidRPr="0075631C" w:rsidRDefault="002F18F6" w:rsidP="002F18F6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Интернета для подготовки уроков ОБЖ</w:t>
      </w:r>
    </w:p>
    <w:p w:rsidR="002F18F6" w:rsidRPr="0075631C" w:rsidRDefault="002F18F6" w:rsidP="002F18F6">
      <w:pPr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bCs/>
          <w:sz w:val="24"/>
          <w:szCs w:val="24"/>
        </w:rPr>
        <w:t>Сайты с нормативными документами по образованию и методическими материалами: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Российский общеобразовательный портал;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ed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Федеральное агентство по образованию РФ Мин</w:t>
      </w:r>
      <w:r w:rsidR="008D1638">
        <w:rPr>
          <w:rFonts w:ascii="Times New Roman" w:hAnsi="Times New Roman" w:cs="Times New Roman"/>
          <w:sz w:val="24"/>
          <w:szCs w:val="24"/>
        </w:rPr>
        <w:t>.</w:t>
      </w:r>
      <w:r w:rsidRPr="0075631C">
        <w:rPr>
          <w:rFonts w:ascii="Times New Roman" w:hAnsi="Times New Roman" w:cs="Times New Roman"/>
          <w:sz w:val="24"/>
          <w:szCs w:val="24"/>
        </w:rPr>
        <w:t xml:space="preserve"> обр</w:t>
      </w:r>
      <w:r w:rsidR="008D1638">
        <w:rPr>
          <w:rFonts w:ascii="Times New Roman" w:hAnsi="Times New Roman" w:cs="Times New Roman"/>
          <w:sz w:val="24"/>
          <w:szCs w:val="24"/>
        </w:rPr>
        <w:t>.</w:t>
      </w:r>
      <w:r w:rsidRPr="0075631C">
        <w:rPr>
          <w:rFonts w:ascii="Times New Roman" w:hAnsi="Times New Roman" w:cs="Times New Roman"/>
          <w:sz w:val="24"/>
          <w:szCs w:val="24"/>
        </w:rPr>
        <w:t xml:space="preserve"> и науки РФ; 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Федеральный сайт Российского образования;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km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Образовательные проекты;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ict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образовании;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festival</w:t>
      </w:r>
      <w:r w:rsidRPr="0075631C">
        <w:rPr>
          <w:rFonts w:ascii="Times New Roman" w:hAnsi="Times New Roman" w:cs="Times New Roman"/>
          <w:b/>
          <w:sz w:val="24"/>
          <w:szCs w:val="24"/>
        </w:rPr>
        <w:t>.1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september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Сайт педагогических идей «Открытый урок»;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vestniknews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Журнал «Вестник образования России»;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fio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Сайт Федерации Интернет-образования России;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sputnik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mto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54F1D" w:rsidRPr="00A54F1D">
        <w:rPr>
          <w:rFonts w:ascii="Times New Roman" w:hAnsi="Times New Roman" w:cs="Times New Roman"/>
          <w:sz w:val="24"/>
          <w:szCs w:val="24"/>
        </w:rPr>
        <w:t>К</w:t>
      </w:r>
      <w:r w:rsidRPr="0075631C">
        <w:rPr>
          <w:rFonts w:ascii="Times New Roman" w:hAnsi="Times New Roman" w:cs="Times New Roman"/>
          <w:sz w:val="24"/>
          <w:szCs w:val="24"/>
        </w:rPr>
        <w:t>анал единой образовательной информационной среды;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eurekanet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Инновационная образовательная сеть;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mediaeducation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Лаборатория ТСО и медиаобразования института содержания и методов образования РАО;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pedlib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Сайт педагогической библиотеки;</w:t>
      </w:r>
    </w:p>
    <w:p w:rsidR="002F18F6" w:rsidRPr="0075631C" w:rsidRDefault="002F18F6" w:rsidP="00FB63F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profile</w:t>
      </w:r>
      <w:r w:rsidRPr="0075631C">
        <w:rPr>
          <w:rFonts w:ascii="Times New Roman" w:hAnsi="Times New Roman" w:cs="Times New Roman"/>
          <w:b/>
          <w:sz w:val="24"/>
          <w:szCs w:val="24"/>
        </w:rPr>
        <w:t>-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Профильное обучение в старшей школе;</w:t>
      </w:r>
    </w:p>
    <w:p w:rsidR="002F18F6" w:rsidRPr="008D1638" w:rsidRDefault="002F18F6" w:rsidP="00DA3B97">
      <w:pPr>
        <w:numPr>
          <w:ilvl w:val="0"/>
          <w:numId w:val="30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54F1D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54F1D">
        <w:rPr>
          <w:rFonts w:ascii="Times New Roman" w:hAnsi="Times New Roman" w:cs="Times New Roman"/>
          <w:b/>
          <w:sz w:val="24"/>
          <w:szCs w:val="24"/>
        </w:rPr>
        <w:t>: //</w:t>
      </w:r>
      <w:r w:rsidRPr="00A54F1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A54F1D">
        <w:rPr>
          <w:rFonts w:ascii="Times New Roman" w:hAnsi="Times New Roman" w:cs="Times New Roman"/>
          <w:b/>
          <w:sz w:val="24"/>
          <w:szCs w:val="24"/>
        </w:rPr>
        <w:t>.</w:t>
      </w:r>
      <w:r w:rsidRPr="00A54F1D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r w:rsidRPr="00A54F1D">
        <w:rPr>
          <w:rFonts w:ascii="Times New Roman" w:hAnsi="Times New Roman" w:cs="Times New Roman"/>
          <w:b/>
          <w:sz w:val="24"/>
          <w:szCs w:val="24"/>
        </w:rPr>
        <w:t>-</w:t>
      </w:r>
      <w:r w:rsidRPr="00A54F1D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Pr="00A54F1D">
        <w:rPr>
          <w:rFonts w:ascii="Times New Roman" w:hAnsi="Times New Roman" w:cs="Times New Roman"/>
          <w:b/>
          <w:sz w:val="24"/>
          <w:szCs w:val="24"/>
        </w:rPr>
        <w:t>.</w:t>
      </w:r>
      <w:r w:rsidRPr="00A54F1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A54F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54F1D">
        <w:rPr>
          <w:rFonts w:ascii="Times New Roman" w:hAnsi="Times New Roman" w:cs="Times New Roman"/>
          <w:sz w:val="24"/>
          <w:szCs w:val="24"/>
        </w:rPr>
        <w:t>Каталог образовательных ресурсов, методические материалы.</w:t>
      </w:r>
    </w:p>
    <w:p w:rsidR="008D1638" w:rsidRPr="00A54F1D" w:rsidRDefault="008D1638" w:rsidP="008D1638">
      <w:p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FB63F7" w:rsidRPr="0075631C" w:rsidRDefault="002F18F6" w:rsidP="002F18F6">
      <w:pPr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5631C">
        <w:rPr>
          <w:rFonts w:ascii="Times New Roman" w:hAnsi="Times New Roman" w:cs="Times New Roman"/>
          <w:b/>
          <w:bCs/>
          <w:sz w:val="24"/>
          <w:szCs w:val="24"/>
        </w:rPr>
        <w:t>Ссылки на образовательные ресурсы Интернета по основам безопасности жизнедеятельности:</w:t>
      </w:r>
    </w:p>
    <w:p w:rsidR="002F18F6" w:rsidRPr="0075631C" w:rsidRDefault="002F18F6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 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5631C">
        <w:rPr>
          <w:rFonts w:ascii="Times New Roman" w:hAnsi="Times New Roman" w:cs="Times New Roman"/>
          <w:b/>
          <w:sz w:val="24"/>
          <w:szCs w:val="24"/>
        </w:rPr>
        <w:t>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catalog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asp</w:t>
      </w:r>
      <w:r w:rsidRPr="0075631C">
        <w:rPr>
          <w:rFonts w:ascii="Times New Roman" w:hAnsi="Times New Roman" w:cs="Times New Roman"/>
          <w:b/>
          <w:sz w:val="24"/>
          <w:szCs w:val="24"/>
        </w:rPr>
        <w:t>?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cat</w:t>
      </w:r>
      <w:r w:rsidRPr="0075631C">
        <w:rPr>
          <w:rFonts w:ascii="Times New Roman" w:hAnsi="Times New Roman" w:cs="Times New Roman"/>
          <w:b/>
          <w:sz w:val="24"/>
          <w:szCs w:val="24"/>
        </w:rPr>
        <w:t>_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ob</w:t>
      </w:r>
      <w:r w:rsidRPr="0075631C">
        <w:rPr>
          <w:rFonts w:ascii="Times New Roman" w:hAnsi="Times New Roman" w:cs="Times New Roman"/>
          <w:b/>
          <w:sz w:val="24"/>
          <w:szCs w:val="24"/>
        </w:rPr>
        <w:t>_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75631C">
        <w:rPr>
          <w:rFonts w:ascii="Times New Roman" w:hAnsi="Times New Roman" w:cs="Times New Roman"/>
          <w:b/>
          <w:sz w:val="24"/>
          <w:szCs w:val="24"/>
        </w:rPr>
        <w:t>=108&amp;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pg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=1 </w:t>
      </w:r>
      <w:r w:rsidR="008D1638">
        <w:rPr>
          <w:rFonts w:ascii="Times New Roman" w:hAnsi="Times New Roman" w:cs="Times New Roman"/>
          <w:sz w:val="24"/>
          <w:szCs w:val="24"/>
        </w:rPr>
        <w:t>– Ресурсоы</w:t>
      </w:r>
      <w:r w:rsidRPr="0075631C">
        <w:rPr>
          <w:rFonts w:ascii="Times New Roman" w:hAnsi="Times New Roman" w:cs="Times New Roman"/>
          <w:sz w:val="24"/>
          <w:szCs w:val="24"/>
        </w:rPr>
        <w:t xml:space="preserve"> по ОБЖ Р</w:t>
      </w:r>
      <w:r w:rsidR="008D1638">
        <w:rPr>
          <w:rFonts w:ascii="Times New Roman" w:hAnsi="Times New Roman" w:cs="Times New Roman"/>
          <w:sz w:val="24"/>
          <w:szCs w:val="24"/>
        </w:rPr>
        <w:t>ОП;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http://www.znakcomplect.ru/top/out.php?id=65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8F6" w:rsidRPr="0075631C">
        <w:rPr>
          <w:rFonts w:ascii="Times New Roman" w:hAnsi="Times New Roman" w:cs="Times New Roman"/>
          <w:sz w:val="24"/>
          <w:szCs w:val="24"/>
        </w:rPr>
        <w:t>Инструкции, учебные фильмы, иллюстрированные инструктажи, видеоинструктажи, тематические стенды и плакаты</w:t>
      </w:r>
      <w:r w:rsidR="008D1638">
        <w:rPr>
          <w:rFonts w:ascii="Times New Roman" w:hAnsi="Times New Roman" w:cs="Times New Roman"/>
          <w:sz w:val="24"/>
          <w:szCs w:val="24"/>
        </w:rPr>
        <w:t>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http://www.с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aim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/9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 xml:space="preserve">Банк рефератов по безопасности жизнедеятельности; 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-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obz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8F6" w:rsidRPr="0075631C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информационно-методическое издание для преподавателей МЧС России;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alleng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saf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htm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 xml:space="preserve">Методические материалы, тесты, </w:t>
      </w:r>
      <w:r w:rsidR="008D1638">
        <w:rPr>
          <w:rFonts w:ascii="Times New Roman" w:hAnsi="Times New Roman" w:cs="Times New Roman"/>
          <w:sz w:val="24"/>
          <w:szCs w:val="24"/>
        </w:rPr>
        <w:t>у</w:t>
      </w:r>
      <w:r w:rsidR="002F18F6" w:rsidRPr="0075631C">
        <w:rPr>
          <w:rFonts w:ascii="Times New Roman" w:hAnsi="Times New Roman" w:cs="Times New Roman"/>
          <w:sz w:val="24"/>
          <w:szCs w:val="24"/>
        </w:rPr>
        <w:t>чебные пособия по ОБЖ;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window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window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catalog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?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p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_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rubr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=2.1.15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8F6" w:rsidRPr="0075631C">
        <w:rPr>
          <w:rFonts w:ascii="Times New Roman" w:hAnsi="Times New Roman" w:cs="Times New Roman"/>
          <w:sz w:val="24"/>
          <w:szCs w:val="24"/>
        </w:rPr>
        <w:t>Каталог по основам безопасности жизнедеятельности единого окна доступа к образовательным ресурсам;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obzh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8F6" w:rsidRPr="0075631C">
        <w:rPr>
          <w:rFonts w:ascii="Times New Roman" w:hAnsi="Times New Roman" w:cs="Times New Roman"/>
          <w:sz w:val="24"/>
          <w:szCs w:val="24"/>
        </w:rPr>
        <w:t>Личная безопасность в различных условиях;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garant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prime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/20070719/6232673.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htm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8D1638">
        <w:rPr>
          <w:rFonts w:ascii="Times New Roman" w:hAnsi="Times New Roman" w:cs="Times New Roman"/>
          <w:sz w:val="24"/>
          <w:szCs w:val="24"/>
        </w:rPr>
        <w:t xml:space="preserve"> по </w:t>
      </w:r>
      <w:r w:rsidR="002F18F6" w:rsidRPr="0075631C">
        <w:rPr>
          <w:rFonts w:ascii="Times New Roman" w:hAnsi="Times New Roman" w:cs="Times New Roman"/>
          <w:sz w:val="24"/>
          <w:szCs w:val="24"/>
        </w:rPr>
        <w:t xml:space="preserve">ОБЖ; 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-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catalog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res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>Б</w:t>
      </w:r>
      <w:r w:rsidR="008D1638">
        <w:rPr>
          <w:rFonts w:ascii="Times New Roman" w:hAnsi="Times New Roman" w:cs="Times New Roman"/>
          <w:sz w:val="24"/>
          <w:szCs w:val="24"/>
        </w:rPr>
        <w:t>ЭНП</w:t>
      </w:r>
      <w:r w:rsidR="002F18F6" w:rsidRPr="0075631C">
        <w:rPr>
          <w:rFonts w:ascii="Times New Roman" w:hAnsi="Times New Roman" w:cs="Times New Roman"/>
          <w:sz w:val="24"/>
          <w:szCs w:val="24"/>
        </w:rPr>
        <w:t xml:space="preserve"> по ОБЖ для 5-11 классов;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-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navigator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cat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/11500/1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>К</w:t>
      </w:r>
      <w:r w:rsidR="008D1638">
        <w:rPr>
          <w:rFonts w:ascii="Times New Roman" w:hAnsi="Times New Roman" w:cs="Times New Roman"/>
          <w:sz w:val="24"/>
          <w:szCs w:val="24"/>
        </w:rPr>
        <w:t>аталог ресурсов по ОБ</w:t>
      </w:r>
      <w:r w:rsidR="002F18F6" w:rsidRPr="0075631C">
        <w:rPr>
          <w:rFonts w:ascii="Times New Roman" w:hAnsi="Times New Roman" w:cs="Times New Roman"/>
          <w:sz w:val="24"/>
          <w:szCs w:val="24"/>
        </w:rPr>
        <w:t>Ж;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http://www.zna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kcomplect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7.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>Охрана труда в образовании;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http://www.а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festival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.1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september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subjects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/12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>«Открытый урок», материалы по ОБЖ;</w:t>
      </w:r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8F6" w:rsidRPr="0075631C" w:rsidRDefault="002F18F6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75631C">
        <w:rPr>
          <w:rFonts w:ascii="Times New Roman" w:hAnsi="Times New Roman" w:cs="Times New Roman"/>
          <w:b/>
          <w:sz w:val="24"/>
          <w:szCs w:val="24"/>
        </w:rPr>
        <w:t>://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uroki</w:t>
      </w:r>
      <w:r w:rsidRPr="0075631C">
        <w:rPr>
          <w:rFonts w:ascii="Times New Roman" w:hAnsi="Times New Roman" w:cs="Times New Roman"/>
          <w:b/>
          <w:sz w:val="24"/>
          <w:szCs w:val="24"/>
        </w:rPr>
        <w:t>.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75631C">
        <w:rPr>
          <w:rFonts w:ascii="Times New Roman" w:hAnsi="Times New Roman" w:cs="Times New Roman"/>
          <w:b/>
          <w:sz w:val="24"/>
          <w:szCs w:val="24"/>
        </w:rPr>
        <w:t>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dokobgd</w:t>
      </w:r>
      <w:r w:rsidRPr="0075631C">
        <w:rPr>
          <w:rFonts w:ascii="Times New Roman" w:hAnsi="Times New Roman" w:cs="Times New Roman"/>
          <w:b/>
          <w:sz w:val="24"/>
          <w:szCs w:val="24"/>
        </w:rPr>
        <w:t>/</w:t>
      </w:r>
      <w:r w:rsidRPr="0075631C">
        <w:rPr>
          <w:rFonts w:ascii="Times New Roman" w:hAnsi="Times New Roman" w:cs="Times New Roman"/>
          <w:b/>
          <w:sz w:val="24"/>
          <w:szCs w:val="24"/>
          <w:lang w:val="en-US"/>
        </w:rPr>
        <w:t>htm</w:t>
      </w:r>
      <w:r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5631C">
        <w:rPr>
          <w:rFonts w:ascii="Times New Roman" w:hAnsi="Times New Roman" w:cs="Times New Roman"/>
          <w:sz w:val="24"/>
          <w:szCs w:val="24"/>
        </w:rPr>
        <w:t>Для учителя ОБЖД материалы к урокам, документы;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http://www.4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students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search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asp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?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_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subject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=20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8F6" w:rsidRPr="0075631C">
        <w:rPr>
          <w:rFonts w:ascii="Times New Roman" w:hAnsi="Times New Roman" w:cs="Times New Roman"/>
          <w:sz w:val="24"/>
          <w:szCs w:val="24"/>
        </w:rPr>
        <w:t xml:space="preserve">Рефераты по </w:t>
      </w:r>
      <w:r w:rsidR="008D1638">
        <w:rPr>
          <w:rFonts w:ascii="Times New Roman" w:hAnsi="Times New Roman" w:cs="Times New Roman"/>
          <w:sz w:val="24"/>
          <w:szCs w:val="24"/>
        </w:rPr>
        <w:t>БЖ</w:t>
      </w:r>
      <w:r w:rsidR="002F18F6" w:rsidRPr="0075631C">
        <w:rPr>
          <w:rFonts w:ascii="Times New Roman" w:hAnsi="Times New Roman" w:cs="Times New Roman"/>
          <w:sz w:val="24"/>
          <w:szCs w:val="24"/>
        </w:rPr>
        <w:t>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russmag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pgroup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?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=2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8F6" w:rsidRPr="0075631C">
        <w:rPr>
          <w:rFonts w:ascii="Times New Roman" w:hAnsi="Times New Roman" w:cs="Times New Roman"/>
          <w:sz w:val="24"/>
          <w:szCs w:val="24"/>
        </w:rPr>
        <w:t>Материалы журнала «Основы безопасности жизни»;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warning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dp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8F6" w:rsidRPr="0075631C">
        <w:rPr>
          <w:rFonts w:ascii="Times New Roman" w:hAnsi="Times New Roman" w:cs="Times New Roman"/>
          <w:sz w:val="24"/>
          <w:szCs w:val="24"/>
        </w:rPr>
        <w:t>Справочник по безопасности, пособие по выживанию, поведение в экстремальных ситуациях;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it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-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communities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aspx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?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cat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_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no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=21983&amp;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tmpl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=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F18F6" w:rsidRPr="0075631C">
        <w:rPr>
          <w:rFonts w:ascii="Times New Roman" w:hAnsi="Times New Roman" w:cs="Times New Roman"/>
          <w:sz w:val="24"/>
          <w:szCs w:val="24"/>
        </w:rPr>
        <w:t>Сообщество учителей безопасности жизнедеятельности;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shkolazhizni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tag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 xml:space="preserve">Школа жизни. Материалы по безопасности, стихийным бедствиям и чрезвычайным ситуациям; </w:t>
      </w:r>
    </w:p>
    <w:p w:rsidR="002F18F6" w:rsidRPr="0075631C" w:rsidRDefault="000C2FBE" w:rsidP="00FB63F7">
      <w:pPr>
        <w:numPr>
          <w:ilvl w:val="0"/>
          <w:numId w:val="3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http://www.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holm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.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predmet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</w:rPr>
          <w:t>/</w:t>
        </w:r>
        <w:r w:rsidR="002F18F6" w:rsidRPr="0075631C">
          <w:rPr>
            <w:rStyle w:val="af3"/>
            <w:rFonts w:ascii="Times New Roman" w:hAnsi="Times New Roman" w:cs="Times New Roman"/>
            <w:b/>
            <w:sz w:val="24"/>
            <w:szCs w:val="24"/>
            <w:lang w:val="en-US"/>
          </w:rPr>
          <w:t>obg</w:t>
        </w:r>
      </w:hyperlink>
      <w:r w:rsidR="002F18F6" w:rsidRPr="0075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18F6" w:rsidRPr="0075631C">
        <w:rPr>
          <w:rFonts w:ascii="Times New Roman" w:hAnsi="Times New Roman" w:cs="Times New Roman"/>
          <w:sz w:val="24"/>
          <w:szCs w:val="24"/>
        </w:rPr>
        <w:t>Ссылки по учебным предметам: ОБЖ;</w:t>
      </w:r>
    </w:p>
    <w:p w:rsidR="003F065C" w:rsidRPr="00D43DC1" w:rsidRDefault="000C2FBE" w:rsidP="00D50E3A">
      <w:pPr>
        <w:pStyle w:val="a5"/>
        <w:numPr>
          <w:ilvl w:val="0"/>
          <w:numId w:val="31"/>
        </w:numPr>
        <w:autoSpaceDE w:val="0"/>
        <w:autoSpaceDN w:val="0"/>
        <w:adjustRightInd w:val="0"/>
        <w:ind w:left="1094" w:hanging="357"/>
        <w:rPr>
          <w:rFonts w:cstheme="minorHAnsi"/>
          <w:sz w:val="24"/>
          <w:szCs w:val="24"/>
        </w:rPr>
      </w:pPr>
      <w:hyperlink r:id="rId25" w:history="1">
        <w:r w:rsidR="002F18F6" w:rsidRPr="00A54F1D">
          <w:rPr>
            <w:rStyle w:val="af3"/>
            <w:rFonts w:ascii="Times New Roman" w:hAnsi="Times New Roman"/>
            <w:b/>
            <w:sz w:val="24"/>
            <w:szCs w:val="24"/>
          </w:rPr>
          <w:t>http://www.</w:t>
        </w:r>
        <w:r w:rsidR="002F18F6" w:rsidRPr="00A54F1D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examens</w:t>
        </w:r>
        <w:r w:rsidR="002F18F6" w:rsidRPr="00A54F1D">
          <w:rPr>
            <w:rStyle w:val="af3"/>
            <w:rFonts w:ascii="Times New Roman" w:hAnsi="Times New Roman"/>
            <w:b/>
            <w:sz w:val="24"/>
            <w:szCs w:val="24"/>
          </w:rPr>
          <w:t>.</w:t>
        </w:r>
        <w:r w:rsidR="002F18F6" w:rsidRPr="00A54F1D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2F18F6" w:rsidRPr="00A54F1D">
          <w:rPr>
            <w:rStyle w:val="af3"/>
            <w:rFonts w:ascii="Times New Roman" w:hAnsi="Times New Roman"/>
            <w:b/>
            <w:sz w:val="24"/>
            <w:szCs w:val="24"/>
          </w:rPr>
          <w:t>/</w:t>
        </w:r>
        <w:r w:rsidR="002F18F6" w:rsidRPr="00A54F1D">
          <w:rPr>
            <w:rStyle w:val="af3"/>
            <w:rFonts w:ascii="Times New Roman" w:hAnsi="Times New Roman"/>
            <w:b/>
            <w:sz w:val="24"/>
            <w:szCs w:val="24"/>
            <w:lang w:val="en-US"/>
          </w:rPr>
          <w:t>otvet</w:t>
        </w:r>
        <w:r w:rsidR="002F18F6" w:rsidRPr="00A54F1D">
          <w:rPr>
            <w:rStyle w:val="af3"/>
            <w:rFonts w:ascii="Times New Roman" w:hAnsi="Times New Roman"/>
            <w:b/>
            <w:sz w:val="24"/>
            <w:szCs w:val="24"/>
          </w:rPr>
          <w:t>/3</w:t>
        </w:r>
      </w:hyperlink>
      <w:r w:rsidR="002F18F6" w:rsidRPr="00A54F1D">
        <w:rPr>
          <w:rFonts w:ascii="Times New Roman" w:hAnsi="Times New Roman"/>
          <w:b/>
          <w:sz w:val="24"/>
          <w:szCs w:val="24"/>
        </w:rPr>
        <w:t xml:space="preserve"> - </w:t>
      </w:r>
      <w:r w:rsidR="002F18F6" w:rsidRPr="00A54F1D">
        <w:rPr>
          <w:rFonts w:ascii="Times New Roman" w:hAnsi="Times New Roman"/>
          <w:sz w:val="24"/>
          <w:szCs w:val="24"/>
        </w:rPr>
        <w:t xml:space="preserve">Ответы на экзаменационные вопросы по ОБЖ.  </w:t>
      </w:r>
    </w:p>
    <w:sectPr w:rsidR="003F065C" w:rsidRPr="00D43DC1" w:rsidSect="00BC6B0D">
      <w:pgSz w:w="11906" w:h="16838"/>
      <w:pgMar w:top="567" w:right="567" w:bottom="567" w:left="567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10" w:rsidRDefault="005F7C10" w:rsidP="00442D14">
      <w:r>
        <w:separator/>
      </w:r>
    </w:p>
  </w:endnote>
  <w:endnote w:type="continuationSeparator" w:id="0">
    <w:p w:rsidR="005F7C10" w:rsidRDefault="005F7C10" w:rsidP="0044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10" w:rsidRDefault="005F7C10" w:rsidP="00442D14">
      <w:r>
        <w:separator/>
      </w:r>
    </w:p>
  </w:footnote>
  <w:footnote w:type="continuationSeparator" w:id="0">
    <w:p w:rsidR="005F7C10" w:rsidRDefault="005F7C10" w:rsidP="0044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9AE9"/>
      </v:shape>
    </w:pict>
  </w:numPicBullet>
  <w:abstractNum w:abstractNumId="0" w15:restartNumberingAfterBreak="0">
    <w:nsid w:val="00491F45"/>
    <w:multiLevelType w:val="hybridMultilevel"/>
    <w:tmpl w:val="8864D3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8D1D06"/>
    <w:multiLevelType w:val="hybridMultilevel"/>
    <w:tmpl w:val="CA1AD57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4F3073A"/>
    <w:multiLevelType w:val="multilevel"/>
    <w:tmpl w:val="37E238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72CFD"/>
    <w:multiLevelType w:val="hybridMultilevel"/>
    <w:tmpl w:val="33606A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EC0542"/>
    <w:multiLevelType w:val="hybridMultilevel"/>
    <w:tmpl w:val="37D8AFEC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7EB3EB9"/>
    <w:multiLevelType w:val="hybridMultilevel"/>
    <w:tmpl w:val="36A81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B5471"/>
    <w:multiLevelType w:val="hybridMultilevel"/>
    <w:tmpl w:val="41F6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30AA"/>
    <w:multiLevelType w:val="hybridMultilevel"/>
    <w:tmpl w:val="C2CA3D7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D4E7CAB"/>
    <w:multiLevelType w:val="hybridMultilevel"/>
    <w:tmpl w:val="76F866B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520637B"/>
    <w:multiLevelType w:val="hybridMultilevel"/>
    <w:tmpl w:val="AA9E06C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272C7A96"/>
    <w:multiLevelType w:val="multilevel"/>
    <w:tmpl w:val="2042D2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A77D5"/>
    <w:multiLevelType w:val="hybridMultilevel"/>
    <w:tmpl w:val="EDB4CE5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CD57F2"/>
    <w:multiLevelType w:val="hybridMultilevel"/>
    <w:tmpl w:val="754ECF6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E8C7561"/>
    <w:multiLevelType w:val="hybridMultilevel"/>
    <w:tmpl w:val="11FC670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02945CD"/>
    <w:multiLevelType w:val="hybridMultilevel"/>
    <w:tmpl w:val="F9F4A72E"/>
    <w:lvl w:ilvl="0" w:tplc="783C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A41F8"/>
    <w:multiLevelType w:val="multilevel"/>
    <w:tmpl w:val="DBD867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F8402B"/>
    <w:multiLevelType w:val="hybridMultilevel"/>
    <w:tmpl w:val="A4D4C36E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31C5853"/>
    <w:multiLevelType w:val="hybridMultilevel"/>
    <w:tmpl w:val="1B943D14"/>
    <w:lvl w:ilvl="0" w:tplc="783C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D7664"/>
    <w:multiLevelType w:val="hybridMultilevel"/>
    <w:tmpl w:val="BE98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2C35"/>
    <w:multiLevelType w:val="hybridMultilevel"/>
    <w:tmpl w:val="6702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A6A2B"/>
    <w:multiLevelType w:val="hybridMultilevel"/>
    <w:tmpl w:val="4106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96F19"/>
    <w:multiLevelType w:val="hybridMultilevel"/>
    <w:tmpl w:val="DA56D00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D93035"/>
    <w:multiLevelType w:val="hybridMultilevel"/>
    <w:tmpl w:val="43A2ED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29E50C3"/>
    <w:multiLevelType w:val="hybridMultilevel"/>
    <w:tmpl w:val="711EF7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361D76"/>
    <w:multiLevelType w:val="hybridMultilevel"/>
    <w:tmpl w:val="E3EEBB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4A85054"/>
    <w:multiLevelType w:val="multilevel"/>
    <w:tmpl w:val="A31E59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AB4E0D"/>
    <w:multiLevelType w:val="hybridMultilevel"/>
    <w:tmpl w:val="80D6319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5762B03"/>
    <w:multiLevelType w:val="multilevel"/>
    <w:tmpl w:val="7714AC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72D05B5"/>
    <w:multiLevelType w:val="hybridMultilevel"/>
    <w:tmpl w:val="14A2D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2EF4"/>
    <w:multiLevelType w:val="hybridMultilevel"/>
    <w:tmpl w:val="E940F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20121"/>
    <w:multiLevelType w:val="hybridMultilevel"/>
    <w:tmpl w:val="6CE0506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DB03E2F"/>
    <w:multiLevelType w:val="hybridMultilevel"/>
    <w:tmpl w:val="84DA289A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46510BD"/>
    <w:multiLevelType w:val="hybridMultilevel"/>
    <w:tmpl w:val="565A38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75B285C"/>
    <w:multiLevelType w:val="hybridMultilevel"/>
    <w:tmpl w:val="36B4EFA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8605FEE"/>
    <w:multiLevelType w:val="multilevel"/>
    <w:tmpl w:val="FBA46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743B15"/>
    <w:multiLevelType w:val="hybridMultilevel"/>
    <w:tmpl w:val="810AEF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F6E19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C825A63"/>
    <w:multiLevelType w:val="hybridMultilevel"/>
    <w:tmpl w:val="81F052FE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5"/>
  </w:num>
  <w:num w:numId="4">
    <w:abstractNumId w:val="17"/>
  </w:num>
  <w:num w:numId="5">
    <w:abstractNumId w:val="14"/>
  </w:num>
  <w:num w:numId="6">
    <w:abstractNumId w:val="2"/>
  </w:num>
  <w:num w:numId="7">
    <w:abstractNumId w:val="33"/>
  </w:num>
  <w:num w:numId="8">
    <w:abstractNumId w:val="15"/>
  </w:num>
  <w:num w:numId="9">
    <w:abstractNumId w:val="10"/>
  </w:num>
  <w:num w:numId="10">
    <w:abstractNumId w:val="19"/>
  </w:num>
  <w:num w:numId="11">
    <w:abstractNumId w:val="26"/>
  </w:num>
  <w:num w:numId="12">
    <w:abstractNumId w:val="21"/>
  </w:num>
  <w:num w:numId="13">
    <w:abstractNumId w:val="13"/>
  </w:num>
  <w:num w:numId="14">
    <w:abstractNumId w:val="8"/>
  </w:num>
  <w:num w:numId="15">
    <w:abstractNumId w:val="31"/>
  </w:num>
  <w:num w:numId="16">
    <w:abstractNumId w:val="1"/>
  </w:num>
  <w:num w:numId="17">
    <w:abstractNumId w:val="7"/>
  </w:num>
  <w:num w:numId="18">
    <w:abstractNumId w:val="11"/>
  </w:num>
  <w:num w:numId="19">
    <w:abstractNumId w:val="37"/>
  </w:num>
  <w:num w:numId="20">
    <w:abstractNumId w:val="12"/>
  </w:num>
  <w:num w:numId="21">
    <w:abstractNumId w:val="34"/>
  </w:num>
  <w:num w:numId="22">
    <w:abstractNumId w:val="16"/>
  </w:num>
  <w:num w:numId="23">
    <w:abstractNumId w:val="25"/>
  </w:num>
  <w:num w:numId="24">
    <w:abstractNumId w:val="27"/>
  </w:num>
  <w:num w:numId="25">
    <w:abstractNumId w:val="4"/>
  </w:num>
  <w:num w:numId="26">
    <w:abstractNumId w:val="30"/>
  </w:num>
  <w:num w:numId="27">
    <w:abstractNumId w:val="9"/>
  </w:num>
  <w:num w:numId="28">
    <w:abstractNumId w:val="32"/>
  </w:num>
  <w:num w:numId="29">
    <w:abstractNumId w:val="29"/>
  </w:num>
  <w:num w:numId="30">
    <w:abstractNumId w:val="22"/>
  </w:num>
  <w:num w:numId="31">
    <w:abstractNumId w:val="24"/>
  </w:num>
  <w:num w:numId="32">
    <w:abstractNumId w:val="28"/>
  </w:num>
  <w:num w:numId="33">
    <w:abstractNumId w:val="3"/>
  </w:num>
  <w:num w:numId="34">
    <w:abstractNumId w:val="23"/>
  </w:num>
  <w:num w:numId="35">
    <w:abstractNumId w:val="0"/>
  </w:num>
  <w:num w:numId="36">
    <w:abstractNumId w:val="0"/>
  </w:num>
  <w:num w:numId="37">
    <w:abstractNumId w:val="20"/>
  </w:num>
  <w:num w:numId="38">
    <w:abstractNumId w:val="35"/>
  </w:num>
  <w:num w:numId="3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98"/>
    <w:rsid w:val="00000ACE"/>
    <w:rsid w:val="000036B6"/>
    <w:rsid w:val="000107FF"/>
    <w:rsid w:val="00014070"/>
    <w:rsid w:val="000201AC"/>
    <w:rsid w:val="000254FB"/>
    <w:rsid w:val="00025918"/>
    <w:rsid w:val="00031D46"/>
    <w:rsid w:val="00034ED4"/>
    <w:rsid w:val="000356E6"/>
    <w:rsid w:val="00036627"/>
    <w:rsid w:val="000371C3"/>
    <w:rsid w:val="00040440"/>
    <w:rsid w:val="00042389"/>
    <w:rsid w:val="00042805"/>
    <w:rsid w:val="00042F02"/>
    <w:rsid w:val="00043003"/>
    <w:rsid w:val="000446E2"/>
    <w:rsid w:val="00047430"/>
    <w:rsid w:val="000519B8"/>
    <w:rsid w:val="00053065"/>
    <w:rsid w:val="00061987"/>
    <w:rsid w:val="000660E7"/>
    <w:rsid w:val="000706E2"/>
    <w:rsid w:val="00071358"/>
    <w:rsid w:val="00072C6F"/>
    <w:rsid w:val="000737E2"/>
    <w:rsid w:val="00077618"/>
    <w:rsid w:val="00087276"/>
    <w:rsid w:val="0009151A"/>
    <w:rsid w:val="00091759"/>
    <w:rsid w:val="00095DA9"/>
    <w:rsid w:val="000968F2"/>
    <w:rsid w:val="000A54E2"/>
    <w:rsid w:val="000A6FB8"/>
    <w:rsid w:val="000A70BB"/>
    <w:rsid w:val="000B0D37"/>
    <w:rsid w:val="000C1ED8"/>
    <w:rsid w:val="000C2FBE"/>
    <w:rsid w:val="000C3ED4"/>
    <w:rsid w:val="000C47B6"/>
    <w:rsid w:val="000C5169"/>
    <w:rsid w:val="000D4545"/>
    <w:rsid w:val="000D45F2"/>
    <w:rsid w:val="000E494A"/>
    <w:rsid w:val="000F0D34"/>
    <w:rsid w:val="000F7BF1"/>
    <w:rsid w:val="00100EC5"/>
    <w:rsid w:val="00102664"/>
    <w:rsid w:val="0010307E"/>
    <w:rsid w:val="00113D9E"/>
    <w:rsid w:val="0011407A"/>
    <w:rsid w:val="001149D2"/>
    <w:rsid w:val="001307D0"/>
    <w:rsid w:val="001422C6"/>
    <w:rsid w:val="00155F19"/>
    <w:rsid w:val="001560D1"/>
    <w:rsid w:val="00157A9F"/>
    <w:rsid w:val="00160372"/>
    <w:rsid w:val="001649BF"/>
    <w:rsid w:val="00182F1E"/>
    <w:rsid w:val="00183B14"/>
    <w:rsid w:val="00186724"/>
    <w:rsid w:val="001871AA"/>
    <w:rsid w:val="00192B2F"/>
    <w:rsid w:val="0019476C"/>
    <w:rsid w:val="001950F2"/>
    <w:rsid w:val="001A02DB"/>
    <w:rsid w:val="001A19A1"/>
    <w:rsid w:val="001A3BD6"/>
    <w:rsid w:val="001A5148"/>
    <w:rsid w:val="001A747C"/>
    <w:rsid w:val="001B13F6"/>
    <w:rsid w:val="001B3F6D"/>
    <w:rsid w:val="001B478C"/>
    <w:rsid w:val="001B541C"/>
    <w:rsid w:val="001B6B49"/>
    <w:rsid w:val="001C36A8"/>
    <w:rsid w:val="001D02D9"/>
    <w:rsid w:val="001D5EC4"/>
    <w:rsid w:val="001D6D35"/>
    <w:rsid w:val="001E1649"/>
    <w:rsid w:val="001E25B4"/>
    <w:rsid w:val="001F2C6E"/>
    <w:rsid w:val="001F59A1"/>
    <w:rsid w:val="00201624"/>
    <w:rsid w:val="00205FA4"/>
    <w:rsid w:val="0021789D"/>
    <w:rsid w:val="002258D6"/>
    <w:rsid w:val="00225B35"/>
    <w:rsid w:val="00231724"/>
    <w:rsid w:val="00234695"/>
    <w:rsid w:val="00234BE1"/>
    <w:rsid w:val="00237F2F"/>
    <w:rsid w:val="002441ED"/>
    <w:rsid w:val="00247416"/>
    <w:rsid w:val="00252ED2"/>
    <w:rsid w:val="00254522"/>
    <w:rsid w:val="00260049"/>
    <w:rsid w:val="00260C4D"/>
    <w:rsid w:val="00262115"/>
    <w:rsid w:val="0026270E"/>
    <w:rsid w:val="002630FC"/>
    <w:rsid w:val="00264224"/>
    <w:rsid w:val="00264AB0"/>
    <w:rsid w:val="00266A49"/>
    <w:rsid w:val="00270749"/>
    <w:rsid w:val="00273398"/>
    <w:rsid w:val="002743FF"/>
    <w:rsid w:val="00274F95"/>
    <w:rsid w:val="00275318"/>
    <w:rsid w:val="002800BA"/>
    <w:rsid w:val="00285352"/>
    <w:rsid w:val="002858B4"/>
    <w:rsid w:val="00287DD8"/>
    <w:rsid w:val="0029131F"/>
    <w:rsid w:val="002A4931"/>
    <w:rsid w:val="002A4FFD"/>
    <w:rsid w:val="002A7940"/>
    <w:rsid w:val="002A7E5C"/>
    <w:rsid w:val="002B0972"/>
    <w:rsid w:val="002B343F"/>
    <w:rsid w:val="002B4036"/>
    <w:rsid w:val="002B5AA2"/>
    <w:rsid w:val="002B7FCF"/>
    <w:rsid w:val="002D1DDE"/>
    <w:rsid w:val="002D4B70"/>
    <w:rsid w:val="002E0454"/>
    <w:rsid w:val="002E0B5D"/>
    <w:rsid w:val="002E2372"/>
    <w:rsid w:val="002E24D2"/>
    <w:rsid w:val="002F18F6"/>
    <w:rsid w:val="002F7C3E"/>
    <w:rsid w:val="00302AA0"/>
    <w:rsid w:val="00311DB3"/>
    <w:rsid w:val="00313381"/>
    <w:rsid w:val="00313618"/>
    <w:rsid w:val="0031457B"/>
    <w:rsid w:val="003154FC"/>
    <w:rsid w:val="0032221C"/>
    <w:rsid w:val="00323777"/>
    <w:rsid w:val="00323C01"/>
    <w:rsid w:val="00327F2D"/>
    <w:rsid w:val="00330493"/>
    <w:rsid w:val="00334789"/>
    <w:rsid w:val="00337564"/>
    <w:rsid w:val="00343974"/>
    <w:rsid w:val="00343CBE"/>
    <w:rsid w:val="003522BC"/>
    <w:rsid w:val="00356E62"/>
    <w:rsid w:val="003678DB"/>
    <w:rsid w:val="00372528"/>
    <w:rsid w:val="00373EAE"/>
    <w:rsid w:val="00374BC1"/>
    <w:rsid w:val="00375EB7"/>
    <w:rsid w:val="00376383"/>
    <w:rsid w:val="003832B1"/>
    <w:rsid w:val="00386EB2"/>
    <w:rsid w:val="00392DB0"/>
    <w:rsid w:val="0039423E"/>
    <w:rsid w:val="00396A4D"/>
    <w:rsid w:val="003A0811"/>
    <w:rsid w:val="003A37A4"/>
    <w:rsid w:val="003B04BC"/>
    <w:rsid w:val="003B4E5B"/>
    <w:rsid w:val="003C3352"/>
    <w:rsid w:val="003C44ED"/>
    <w:rsid w:val="003C5E62"/>
    <w:rsid w:val="003C79E9"/>
    <w:rsid w:val="003E0A16"/>
    <w:rsid w:val="003E54C2"/>
    <w:rsid w:val="003E5B18"/>
    <w:rsid w:val="003E61D3"/>
    <w:rsid w:val="003F065C"/>
    <w:rsid w:val="003F2D85"/>
    <w:rsid w:val="003F5846"/>
    <w:rsid w:val="00400159"/>
    <w:rsid w:val="00415EA0"/>
    <w:rsid w:val="004167C0"/>
    <w:rsid w:val="00417234"/>
    <w:rsid w:val="004251B4"/>
    <w:rsid w:val="00431F64"/>
    <w:rsid w:val="00437223"/>
    <w:rsid w:val="00437385"/>
    <w:rsid w:val="0044297F"/>
    <w:rsid w:val="00442D14"/>
    <w:rsid w:val="00446C5D"/>
    <w:rsid w:val="0045127D"/>
    <w:rsid w:val="00453178"/>
    <w:rsid w:val="0045482B"/>
    <w:rsid w:val="004558D6"/>
    <w:rsid w:val="00455A7E"/>
    <w:rsid w:val="004576FD"/>
    <w:rsid w:val="00463506"/>
    <w:rsid w:val="004654A7"/>
    <w:rsid w:val="00465F3C"/>
    <w:rsid w:val="00475C96"/>
    <w:rsid w:val="00476250"/>
    <w:rsid w:val="004801DC"/>
    <w:rsid w:val="004860AB"/>
    <w:rsid w:val="004909C8"/>
    <w:rsid w:val="00496222"/>
    <w:rsid w:val="004A014F"/>
    <w:rsid w:val="004A2AC4"/>
    <w:rsid w:val="004A338B"/>
    <w:rsid w:val="004B3249"/>
    <w:rsid w:val="004B4203"/>
    <w:rsid w:val="004B42A7"/>
    <w:rsid w:val="004B51BF"/>
    <w:rsid w:val="004B6A0E"/>
    <w:rsid w:val="004C0EE4"/>
    <w:rsid w:val="004C3071"/>
    <w:rsid w:val="004D173D"/>
    <w:rsid w:val="004D2F78"/>
    <w:rsid w:val="004D4499"/>
    <w:rsid w:val="004E0176"/>
    <w:rsid w:val="004E1103"/>
    <w:rsid w:val="004E427D"/>
    <w:rsid w:val="004E565B"/>
    <w:rsid w:val="004E69C7"/>
    <w:rsid w:val="004F0043"/>
    <w:rsid w:val="004F0515"/>
    <w:rsid w:val="004F2336"/>
    <w:rsid w:val="004F35B1"/>
    <w:rsid w:val="004F4FD6"/>
    <w:rsid w:val="00510DF9"/>
    <w:rsid w:val="00512513"/>
    <w:rsid w:val="00516B00"/>
    <w:rsid w:val="00521601"/>
    <w:rsid w:val="00540EB9"/>
    <w:rsid w:val="00542F15"/>
    <w:rsid w:val="00546646"/>
    <w:rsid w:val="0055448F"/>
    <w:rsid w:val="00557A1B"/>
    <w:rsid w:val="00562AFA"/>
    <w:rsid w:val="00571D11"/>
    <w:rsid w:val="00574D25"/>
    <w:rsid w:val="00574E39"/>
    <w:rsid w:val="0057746B"/>
    <w:rsid w:val="0058327D"/>
    <w:rsid w:val="00586089"/>
    <w:rsid w:val="00596477"/>
    <w:rsid w:val="00596792"/>
    <w:rsid w:val="005A0F68"/>
    <w:rsid w:val="005A11BC"/>
    <w:rsid w:val="005A7CC3"/>
    <w:rsid w:val="005B4EAD"/>
    <w:rsid w:val="005B7467"/>
    <w:rsid w:val="005C72E2"/>
    <w:rsid w:val="005D43A4"/>
    <w:rsid w:val="005E472B"/>
    <w:rsid w:val="005E6506"/>
    <w:rsid w:val="005F04D6"/>
    <w:rsid w:val="005F1B2B"/>
    <w:rsid w:val="005F4AE4"/>
    <w:rsid w:val="005F7C10"/>
    <w:rsid w:val="006008D5"/>
    <w:rsid w:val="006074C8"/>
    <w:rsid w:val="00612A7E"/>
    <w:rsid w:val="00615580"/>
    <w:rsid w:val="00616CA5"/>
    <w:rsid w:val="00617934"/>
    <w:rsid w:val="00620532"/>
    <w:rsid w:val="00627D56"/>
    <w:rsid w:val="00631DCA"/>
    <w:rsid w:val="00634A0B"/>
    <w:rsid w:val="006412B1"/>
    <w:rsid w:val="006459B3"/>
    <w:rsid w:val="0065708C"/>
    <w:rsid w:val="00661092"/>
    <w:rsid w:val="006618CD"/>
    <w:rsid w:val="00665745"/>
    <w:rsid w:val="006813A2"/>
    <w:rsid w:val="0068623F"/>
    <w:rsid w:val="00690C0C"/>
    <w:rsid w:val="0069623F"/>
    <w:rsid w:val="00696571"/>
    <w:rsid w:val="006A040C"/>
    <w:rsid w:val="006A599B"/>
    <w:rsid w:val="006A74FE"/>
    <w:rsid w:val="006B1462"/>
    <w:rsid w:val="006B21E0"/>
    <w:rsid w:val="006B296C"/>
    <w:rsid w:val="006B2F51"/>
    <w:rsid w:val="006B3B7A"/>
    <w:rsid w:val="006C2552"/>
    <w:rsid w:val="006C441F"/>
    <w:rsid w:val="006D0651"/>
    <w:rsid w:val="006D49AE"/>
    <w:rsid w:val="006E1AF6"/>
    <w:rsid w:val="006E599A"/>
    <w:rsid w:val="006F0AB0"/>
    <w:rsid w:val="006F1059"/>
    <w:rsid w:val="006F18F3"/>
    <w:rsid w:val="006F5C8F"/>
    <w:rsid w:val="006F6723"/>
    <w:rsid w:val="00702E19"/>
    <w:rsid w:val="00705997"/>
    <w:rsid w:val="007077FD"/>
    <w:rsid w:val="00713EA6"/>
    <w:rsid w:val="0071640B"/>
    <w:rsid w:val="00720E18"/>
    <w:rsid w:val="0072325F"/>
    <w:rsid w:val="007242D0"/>
    <w:rsid w:val="00730A16"/>
    <w:rsid w:val="007362E2"/>
    <w:rsid w:val="00744AE0"/>
    <w:rsid w:val="00746068"/>
    <w:rsid w:val="0074750D"/>
    <w:rsid w:val="00772E4E"/>
    <w:rsid w:val="007743CF"/>
    <w:rsid w:val="00783929"/>
    <w:rsid w:val="00783C0F"/>
    <w:rsid w:val="007859A6"/>
    <w:rsid w:val="00787C04"/>
    <w:rsid w:val="00793E65"/>
    <w:rsid w:val="007954D4"/>
    <w:rsid w:val="007A4A21"/>
    <w:rsid w:val="007B43B5"/>
    <w:rsid w:val="007B47D7"/>
    <w:rsid w:val="007B4C64"/>
    <w:rsid w:val="007C0596"/>
    <w:rsid w:val="007C0EE9"/>
    <w:rsid w:val="007C1316"/>
    <w:rsid w:val="007C6BEF"/>
    <w:rsid w:val="007C7933"/>
    <w:rsid w:val="007E1060"/>
    <w:rsid w:val="007E1900"/>
    <w:rsid w:val="007F2043"/>
    <w:rsid w:val="007F4482"/>
    <w:rsid w:val="007F5A8A"/>
    <w:rsid w:val="007F6821"/>
    <w:rsid w:val="007F7074"/>
    <w:rsid w:val="007F7C20"/>
    <w:rsid w:val="008012BE"/>
    <w:rsid w:val="00805D68"/>
    <w:rsid w:val="00811C96"/>
    <w:rsid w:val="00822E63"/>
    <w:rsid w:val="00823271"/>
    <w:rsid w:val="008246FD"/>
    <w:rsid w:val="00827DBB"/>
    <w:rsid w:val="00830422"/>
    <w:rsid w:val="00830F75"/>
    <w:rsid w:val="00832B0F"/>
    <w:rsid w:val="00836D7A"/>
    <w:rsid w:val="00845744"/>
    <w:rsid w:val="00846237"/>
    <w:rsid w:val="008507B7"/>
    <w:rsid w:val="0085145B"/>
    <w:rsid w:val="0085155D"/>
    <w:rsid w:val="0085219F"/>
    <w:rsid w:val="00853FD0"/>
    <w:rsid w:val="00857B56"/>
    <w:rsid w:val="00857D33"/>
    <w:rsid w:val="008702A6"/>
    <w:rsid w:val="00877C15"/>
    <w:rsid w:val="008818F6"/>
    <w:rsid w:val="00883CC1"/>
    <w:rsid w:val="00885155"/>
    <w:rsid w:val="008902B6"/>
    <w:rsid w:val="00890DED"/>
    <w:rsid w:val="00897021"/>
    <w:rsid w:val="008A1E43"/>
    <w:rsid w:val="008B075F"/>
    <w:rsid w:val="008B4309"/>
    <w:rsid w:val="008C03E2"/>
    <w:rsid w:val="008C25D3"/>
    <w:rsid w:val="008C2C16"/>
    <w:rsid w:val="008C56AF"/>
    <w:rsid w:val="008D007A"/>
    <w:rsid w:val="008D1638"/>
    <w:rsid w:val="008D6282"/>
    <w:rsid w:val="008E27AA"/>
    <w:rsid w:val="008E7034"/>
    <w:rsid w:val="008E7C48"/>
    <w:rsid w:val="008F00E5"/>
    <w:rsid w:val="008F646B"/>
    <w:rsid w:val="008F680E"/>
    <w:rsid w:val="00903801"/>
    <w:rsid w:val="00905963"/>
    <w:rsid w:val="0091132E"/>
    <w:rsid w:val="00911FD0"/>
    <w:rsid w:val="00915898"/>
    <w:rsid w:val="00917CDC"/>
    <w:rsid w:val="0092223E"/>
    <w:rsid w:val="00922E48"/>
    <w:rsid w:val="0092446C"/>
    <w:rsid w:val="00927A33"/>
    <w:rsid w:val="009328BE"/>
    <w:rsid w:val="00935B10"/>
    <w:rsid w:val="009364F3"/>
    <w:rsid w:val="00937386"/>
    <w:rsid w:val="00941329"/>
    <w:rsid w:val="00942CC9"/>
    <w:rsid w:val="009439A2"/>
    <w:rsid w:val="00945FAF"/>
    <w:rsid w:val="0095014F"/>
    <w:rsid w:val="00955C51"/>
    <w:rsid w:val="00956325"/>
    <w:rsid w:val="00961A06"/>
    <w:rsid w:val="00962171"/>
    <w:rsid w:val="00964260"/>
    <w:rsid w:val="009655DD"/>
    <w:rsid w:val="00967352"/>
    <w:rsid w:val="00980851"/>
    <w:rsid w:val="00987673"/>
    <w:rsid w:val="00995D33"/>
    <w:rsid w:val="009A1363"/>
    <w:rsid w:val="009A237F"/>
    <w:rsid w:val="009A2640"/>
    <w:rsid w:val="009A2D65"/>
    <w:rsid w:val="009A37C1"/>
    <w:rsid w:val="009B12BB"/>
    <w:rsid w:val="009B6887"/>
    <w:rsid w:val="009B7BF9"/>
    <w:rsid w:val="009C2196"/>
    <w:rsid w:val="009C26D2"/>
    <w:rsid w:val="009C3F7E"/>
    <w:rsid w:val="009C5751"/>
    <w:rsid w:val="009C69CE"/>
    <w:rsid w:val="009C7E59"/>
    <w:rsid w:val="009D3036"/>
    <w:rsid w:val="009D4957"/>
    <w:rsid w:val="009E463C"/>
    <w:rsid w:val="009E55FF"/>
    <w:rsid w:val="009E5F73"/>
    <w:rsid w:val="009F07EF"/>
    <w:rsid w:val="009F1483"/>
    <w:rsid w:val="009F2909"/>
    <w:rsid w:val="009F2FB2"/>
    <w:rsid w:val="009F5431"/>
    <w:rsid w:val="009F72C4"/>
    <w:rsid w:val="00A00353"/>
    <w:rsid w:val="00A02C2C"/>
    <w:rsid w:val="00A03107"/>
    <w:rsid w:val="00A03BFB"/>
    <w:rsid w:val="00A06381"/>
    <w:rsid w:val="00A13F84"/>
    <w:rsid w:val="00A213AD"/>
    <w:rsid w:val="00A24602"/>
    <w:rsid w:val="00A250F5"/>
    <w:rsid w:val="00A26CD3"/>
    <w:rsid w:val="00A322C9"/>
    <w:rsid w:val="00A34619"/>
    <w:rsid w:val="00A373FF"/>
    <w:rsid w:val="00A42487"/>
    <w:rsid w:val="00A45A61"/>
    <w:rsid w:val="00A45DC5"/>
    <w:rsid w:val="00A54F1D"/>
    <w:rsid w:val="00A64E76"/>
    <w:rsid w:val="00A67027"/>
    <w:rsid w:val="00A71761"/>
    <w:rsid w:val="00A73B3D"/>
    <w:rsid w:val="00A746F9"/>
    <w:rsid w:val="00A77CFB"/>
    <w:rsid w:val="00A8019B"/>
    <w:rsid w:val="00A82B71"/>
    <w:rsid w:val="00A86136"/>
    <w:rsid w:val="00A8684B"/>
    <w:rsid w:val="00A93691"/>
    <w:rsid w:val="00A95196"/>
    <w:rsid w:val="00AA0154"/>
    <w:rsid w:val="00AA11E6"/>
    <w:rsid w:val="00AA5F88"/>
    <w:rsid w:val="00AA6513"/>
    <w:rsid w:val="00AA6CA6"/>
    <w:rsid w:val="00AB0B16"/>
    <w:rsid w:val="00AB3E73"/>
    <w:rsid w:val="00AC4E7D"/>
    <w:rsid w:val="00AD0968"/>
    <w:rsid w:val="00AD2764"/>
    <w:rsid w:val="00AE5853"/>
    <w:rsid w:val="00AE636C"/>
    <w:rsid w:val="00AE7601"/>
    <w:rsid w:val="00AF052C"/>
    <w:rsid w:val="00AF56A4"/>
    <w:rsid w:val="00AF64B9"/>
    <w:rsid w:val="00B00EE2"/>
    <w:rsid w:val="00B036F2"/>
    <w:rsid w:val="00B04D7C"/>
    <w:rsid w:val="00B1156F"/>
    <w:rsid w:val="00B11FD3"/>
    <w:rsid w:val="00B133C1"/>
    <w:rsid w:val="00B16008"/>
    <w:rsid w:val="00B276FF"/>
    <w:rsid w:val="00B27A72"/>
    <w:rsid w:val="00B3153F"/>
    <w:rsid w:val="00B31B03"/>
    <w:rsid w:val="00B3384F"/>
    <w:rsid w:val="00B34759"/>
    <w:rsid w:val="00B3536D"/>
    <w:rsid w:val="00B35472"/>
    <w:rsid w:val="00B402AC"/>
    <w:rsid w:val="00B40BDC"/>
    <w:rsid w:val="00B468D3"/>
    <w:rsid w:val="00B50F1C"/>
    <w:rsid w:val="00B520A1"/>
    <w:rsid w:val="00B5616D"/>
    <w:rsid w:val="00B63298"/>
    <w:rsid w:val="00B64E24"/>
    <w:rsid w:val="00B73317"/>
    <w:rsid w:val="00B738E6"/>
    <w:rsid w:val="00B74EC7"/>
    <w:rsid w:val="00B80629"/>
    <w:rsid w:val="00B80D33"/>
    <w:rsid w:val="00B80FC2"/>
    <w:rsid w:val="00B82B86"/>
    <w:rsid w:val="00B85C08"/>
    <w:rsid w:val="00B91DF9"/>
    <w:rsid w:val="00B96E0C"/>
    <w:rsid w:val="00BA277F"/>
    <w:rsid w:val="00BA6097"/>
    <w:rsid w:val="00BB0493"/>
    <w:rsid w:val="00BB0B74"/>
    <w:rsid w:val="00BB583A"/>
    <w:rsid w:val="00BB7468"/>
    <w:rsid w:val="00BB7F4A"/>
    <w:rsid w:val="00BC224B"/>
    <w:rsid w:val="00BC534C"/>
    <w:rsid w:val="00BC5F97"/>
    <w:rsid w:val="00BC6B0D"/>
    <w:rsid w:val="00BC7A5E"/>
    <w:rsid w:val="00BD0586"/>
    <w:rsid w:val="00BD7345"/>
    <w:rsid w:val="00BE0BEE"/>
    <w:rsid w:val="00BE60FF"/>
    <w:rsid w:val="00BF1BEA"/>
    <w:rsid w:val="00BF3DC8"/>
    <w:rsid w:val="00BF61C9"/>
    <w:rsid w:val="00C007C4"/>
    <w:rsid w:val="00C06FB0"/>
    <w:rsid w:val="00C14B34"/>
    <w:rsid w:val="00C17B1C"/>
    <w:rsid w:val="00C24F4E"/>
    <w:rsid w:val="00C31A81"/>
    <w:rsid w:val="00C3291C"/>
    <w:rsid w:val="00C40458"/>
    <w:rsid w:val="00C437E7"/>
    <w:rsid w:val="00C43A36"/>
    <w:rsid w:val="00C43B61"/>
    <w:rsid w:val="00C50644"/>
    <w:rsid w:val="00C53923"/>
    <w:rsid w:val="00C572CB"/>
    <w:rsid w:val="00C74025"/>
    <w:rsid w:val="00C742CA"/>
    <w:rsid w:val="00C75CF4"/>
    <w:rsid w:val="00C8336D"/>
    <w:rsid w:val="00C84310"/>
    <w:rsid w:val="00C84700"/>
    <w:rsid w:val="00C86710"/>
    <w:rsid w:val="00C870FC"/>
    <w:rsid w:val="00C87E2B"/>
    <w:rsid w:val="00C93485"/>
    <w:rsid w:val="00C93B05"/>
    <w:rsid w:val="00C97759"/>
    <w:rsid w:val="00CA03E5"/>
    <w:rsid w:val="00CA110A"/>
    <w:rsid w:val="00CA2ED0"/>
    <w:rsid w:val="00CA3FF5"/>
    <w:rsid w:val="00CA7B34"/>
    <w:rsid w:val="00CB350D"/>
    <w:rsid w:val="00CB4B91"/>
    <w:rsid w:val="00CB759C"/>
    <w:rsid w:val="00CC175B"/>
    <w:rsid w:val="00CC191F"/>
    <w:rsid w:val="00CD3826"/>
    <w:rsid w:val="00CD3E93"/>
    <w:rsid w:val="00CD517F"/>
    <w:rsid w:val="00CD678B"/>
    <w:rsid w:val="00CE0C51"/>
    <w:rsid w:val="00CE134A"/>
    <w:rsid w:val="00CE28B8"/>
    <w:rsid w:val="00CE3E84"/>
    <w:rsid w:val="00CE702D"/>
    <w:rsid w:val="00CF0CC5"/>
    <w:rsid w:val="00CF27B1"/>
    <w:rsid w:val="00CF3F7C"/>
    <w:rsid w:val="00CF6DB5"/>
    <w:rsid w:val="00CF7236"/>
    <w:rsid w:val="00D04A79"/>
    <w:rsid w:val="00D0631D"/>
    <w:rsid w:val="00D0652D"/>
    <w:rsid w:val="00D170B9"/>
    <w:rsid w:val="00D2009C"/>
    <w:rsid w:val="00D20C88"/>
    <w:rsid w:val="00D21844"/>
    <w:rsid w:val="00D22580"/>
    <w:rsid w:val="00D23B18"/>
    <w:rsid w:val="00D311EA"/>
    <w:rsid w:val="00D353A8"/>
    <w:rsid w:val="00D40F52"/>
    <w:rsid w:val="00D43DC1"/>
    <w:rsid w:val="00D50798"/>
    <w:rsid w:val="00D50E3A"/>
    <w:rsid w:val="00D57482"/>
    <w:rsid w:val="00D638B4"/>
    <w:rsid w:val="00D63E84"/>
    <w:rsid w:val="00D646EC"/>
    <w:rsid w:val="00D83491"/>
    <w:rsid w:val="00D943B8"/>
    <w:rsid w:val="00D94EC6"/>
    <w:rsid w:val="00DA09F1"/>
    <w:rsid w:val="00DA17B4"/>
    <w:rsid w:val="00DA3B97"/>
    <w:rsid w:val="00DA7671"/>
    <w:rsid w:val="00DB0013"/>
    <w:rsid w:val="00DB03D0"/>
    <w:rsid w:val="00DB156A"/>
    <w:rsid w:val="00DB2DCF"/>
    <w:rsid w:val="00DB3912"/>
    <w:rsid w:val="00DB67A8"/>
    <w:rsid w:val="00DD052B"/>
    <w:rsid w:val="00DE1CA9"/>
    <w:rsid w:val="00DE32FC"/>
    <w:rsid w:val="00DF1D93"/>
    <w:rsid w:val="00DF41A8"/>
    <w:rsid w:val="00DF4E97"/>
    <w:rsid w:val="00DF5A1C"/>
    <w:rsid w:val="00E0103E"/>
    <w:rsid w:val="00E01A01"/>
    <w:rsid w:val="00E02E61"/>
    <w:rsid w:val="00E046F9"/>
    <w:rsid w:val="00E048DF"/>
    <w:rsid w:val="00E179D1"/>
    <w:rsid w:val="00E3418F"/>
    <w:rsid w:val="00E343E7"/>
    <w:rsid w:val="00E35832"/>
    <w:rsid w:val="00E36335"/>
    <w:rsid w:val="00E37F06"/>
    <w:rsid w:val="00E402DB"/>
    <w:rsid w:val="00E40731"/>
    <w:rsid w:val="00E46071"/>
    <w:rsid w:val="00E6100B"/>
    <w:rsid w:val="00E6613B"/>
    <w:rsid w:val="00E66C3C"/>
    <w:rsid w:val="00E67253"/>
    <w:rsid w:val="00E71F82"/>
    <w:rsid w:val="00E7348B"/>
    <w:rsid w:val="00E76373"/>
    <w:rsid w:val="00E81052"/>
    <w:rsid w:val="00E8139C"/>
    <w:rsid w:val="00E8320D"/>
    <w:rsid w:val="00E85CAF"/>
    <w:rsid w:val="00E86F3D"/>
    <w:rsid w:val="00E90EA3"/>
    <w:rsid w:val="00E924FF"/>
    <w:rsid w:val="00E95469"/>
    <w:rsid w:val="00EA275E"/>
    <w:rsid w:val="00EB4221"/>
    <w:rsid w:val="00EC134F"/>
    <w:rsid w:val="00EC2DEE"/>
    <w:rsid w:val="00EC50BA"/>
    <w:rsid w:val="00EC54EF"/>
    <w:rsid w:val="00EC7494"/>
    <w:rsid w:val="00ED16D9"/>
    <w:rsid w:val="00ED297B"/>
    <w:rsid w:val="00ED3637"/>
    <w:rsid w:val="00ED7236"/>
    <w:rsid w:val="00EE3C40"/>
    <w:rsid w:val="00EE69BF"/>
    <w:rsid w:val="00EF4F26"/>
    <w:rsid w:val="00F054F4"/>
    <w:rsid w:val="00F1033D"/>
    <w:rsid w:val="00F20E59"/>
    <w:rsid w:val="00F344F3"/>
    <w:rsid w:val="00F35565"/>
    <w:rsid w:val="00F506E2"/>
    <w:rsid w:val="00F50C01"/>
    <w:rsid w:val="00F5418A"/>
    <w:rsid w:val="00F55CB4"/>
    <w:rsid w:val="00F571F4"/>
    <w:rsid w:val="00F65DA5"/>
    <w:rsid w:val="00F66359"/>
    <w:rsid w:val="00F7283E"/>
    <w:rsid w:val="00F73D09"/>
    <w:rsid w:val="00F77B5B"/>
    <w:rsid w:val="00F852AD"/>
    <w:rsid w:val="00F9365C"/>
    <w:rsid w:val="00FA36B9"/>
    <w:rsid w:val="00FB0ED8"/>
    <w:rsid w:val="00FB1C96"/>
    <w:rsid w:val="00FB2888"/>
    <w:rsid w:val="00FB2B02"/>
    <w:rsid w:val="00FB335B"/>
    <w:rsid w:val="00FB35E7"/>
    <w:rsid w:val="00FB486A"/>
    <w:rsid w:val="00FB63F7"/>
    <w:rsid w:val="00FB6DE8"/>
    <w:rsid w:val="00FD06B9"/>
    <w:rsid w:val="00FD0D78"/>
    <w:rsid w:val="00FD10C4"/>
    <w:rsid w:val="00FD4253"/>
    <w:rsid w:val="00FD6298"/>
    <w:rsid w:val="00FE0061"/>
    <w:rsid w:val="00FE2E3F"/>
    <w:rsid w:val="00FF328E"/>
    <w:rsid w:val="00FF5721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5E4F"/>
  <w15:docId w15:val="{336A0C5F-DE7B-43F2-8356-E4C15792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1C96"/>
    <w:pPr>
      <w:keepNext/>
      <w:spacing w:line="360" w:lineRule="auto"/>
      <w:jc w:val="left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5898"/>
    <w:pPr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5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706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465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5F3C"/>
  </w:style>
  <w:style w:type="paragraph" w:styleId="23">
    <w:name w:val="Body Text Indent 2"/>
    <w:basedOn w:val="a"/>
    <w:link w:val="24"/>
    <w:uiPriority w:val="99"/>
    <w:unhideWhenUsed/>
    <w:rsid w:val="00465F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65F3C"/>
  </w:style>
  <w:style w:type="table" w:styleId="a6">
    <w:name w:val="Table Grid"/>
    <w:basedOn w:val="a1"/>
    <w:uiPriority w:val="59"/>
    <w:rsid w:val="00E7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11C9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A04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A040C"/>
  </w:style>
  <w:style w:type="character" w:customStyle="1" w:styleId="10">
    <w:name w:val="Заголовок 1 Знак"/>
    <w:basedOn w:val="a0"/>
    <w:link w:val="1"/>
    <w:uiPriority w:val="9"/>
    <w:rsid w:val="00542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A13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17F"/>
    <w:rPr>
      <w:rFonts w:ascii="Tahoma" w:hAnsi="Tahoma" w:cs="Tahoma"/>
      <w:sz w:val="16"/>
      <w:szCs w:val="16"/>
    </w:rPr>
  </w:style>
  <w:style w:type="paragraph" w:customStyle="1" w:styleId="info3">
    <w:name w:val="info3"/>
    <w:basedOn w:val="a"/>
    <w:rsid w:val="003237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42D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Основной текст_"/>
    <w:basedOn w:val="a0"/>
    <w:link w:val="11"/>
    <w:rsid w:val="00442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442D14"/>
    <w:pPr>
      <w:widowControl w:val="0"/>
      <w:shd w:val="clear" w:color="auto" w:fill="FFFFFF"/>
      <w:spacing w:before="180" w:line="0" w:lineRule="atLeast"/>
      <w:ind w:hanging="540"/>
      <w:jc w:val="left"/>
    </w:pPr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semiHidden/>
    <w:rsid w:val="00442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42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42D14"/>
    <w:rPr>
      <w:vertAlign w:val="superscript"/>
    </w:rPr>
  </w:style>
  <w:style w:type="character" w:customStyle="1" w:styleId="10pt">
    <w:name w:val="Основной текст + 10 pt;Полужирный"/>
    <w:basedOn w:val="ac"/>
    <w:rsid w:val="00442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442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1">
    <w:name w:val="Normal (Web)"/>
    <w:basedOn w:val="a"/>
    <w:rsid w:val="00967352"/>
    <w:pPr>
      <w:spacing w:before="30" w:after="3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rsid w:val="000917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c"/>
    <w:rsid w:val="000917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091759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220">
    <w:name w:val="Основной текст (22)_"/>
    <w:basedOn w:val="a0"/>
    <w:link w:val="221"/>
    <w:rsid w:val="00C43A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43A36"/>
    <w:pPr>
      <w:widowControl w:val="0"/>
      <w:shd w:val="clear" w:color="auto" w:fill="FFFFFF"/>
      <w:spacing w:before="5160" w:line="212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1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F18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"/>
    <w:qFormat/>
    <w:rsid w:val="002F18F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2F1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complect.ru/top/out.php?id=65" TargetMode="External"/><Relationship Id="rId13" Type="http://schemas.openxmlformats.org/officeDocument/2006/relationships/hyperlink" Target="http://www.obzh.info" TargetMode="External"/><Relationship Id="rId18" Type="http://schemas.openxmlformats.org/officeDocument/2006/relationships/hyperlink" Target="http://www.&#1072;festival.1september.ru/subjects/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arning.dp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dow.edu.ru/window/catalog?p_rubr=2.1.15" TargetMode="External"/><Relationship Id="rId17" Type="http://schemas.openxmlformats.org/officeDocument/2006/relationships/hyperlink" Target="http://www.znakcomplect.ru/school/school7.php" TargetMode="External"/><Relationship Id="rId25" Type="http://schemas.openxmlformats.org/officeDocument/2006/relationships/hyperlink" Target="http://www.examens.ru/otvet/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-navigator.ru/cat/11500/1" TargetMode="External"/><Relationship Id="rId20" Type="http://schemas.openxmlformats.org/officeDocument/2006/relationships/hyperlink" Target="http://www.russmag.ru/pgroup.php?id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saf.htm" TargetMode="External"/><Relationship Id="rId24" Type="http://schemas.openxmlformats.org/officeDocument/2006/relationships/hyperlink" Target="http://www.school.holm.ru/predmet/o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collection.edu.ru/catalog/res/" TargetMode="External"/><Relationship Id="rId23" Type="http://schemas.openxmlformats.org/officeDocument/2006/relationships/hyperlink" Target="http://www.shkolazhizni.ru/tag" TargetMode="External"/><Relationship Id="rId10" Type="http://schemas.openxmlformats.org/officeDocument/2006/relationships/hyperlink" Target="http://www.school-obz.org" TargetMode="External"/><Relationship Id="rId19" Type="http://schemas.openxmlformats.org/officeDocument/2006/relationships/hyperlink" Target="http://www.4students.ru/search.asp?id_subject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aim.ru/9" TargetMode="External"/><Relationship Id="rId14" Type="http://schemas.openxmlformats.org/officeDocument/2006/relationships/hyperlink" Target="http://www.garant.ru/prime/20070719/6232673.htm" TargetMode="External"/><Relationship Id="rId22" Type="http://schemas.openxmlformats.org/officeDocument/2006/relationships/hyperlink" Target="http://www.it-n.ru/communities.aspx?cat_no=21983&amp;tmpl=com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BB5A-092A-4BDD-8C57-17694FAC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Михаил Устинов</cp:lastModifiedBy>
  <cp:revision>5</cp:revision>
  <cp:lastPrinted>2011-08-30T16:46:00Z</cp:lastPrinted>
  <dcterms:created xsi:type="dcterms:W3CDTF">2017-09-03T07:18:00Z</dcterms:created>
  <dcterms:modified xsi:type="dcterms:W3CDTF">2017-09-03T07:34:00Z</dcterms:modified>
</cp:coreProperties>
</file>